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46DE" w14:textId="77777777" w:rsidR="003C07D2" w:rsidRDefault="003C0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587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2266"/>
        <w:gridCol w:w="6"/>
        <w:gridCol w:w="1699"/>
        <w:gridCol w:w="420"/>
        <w:gridCol w:w="1567"/>
        <w:gridCol w:w="2267"/>
        <w:gridCol w:w="2268"/>
        <w:gridCol w:w="2268"/>
        <w:gridCol w:w="1155"/>
        <w:gridCol w:w="121"/>
      </w:tblGrid>
      <w:tr w:rsidR="003C07D2" w14:paraId="18CD09AD" w14:textId="77777777" w:rsidTr="00D7763E">
        <w:tc>
          <w:tcPr>
            <w:tcW w:w="15876" w:type="dxa"/>
            <w:gridSpan w:val="11"/>
            <w:shd w:val="clear" w:color="auto" w:fill="BDD7EE"/>
          </w:tcPr>
          <w:p w14:paraId="7333799A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 xml:space="preserve">AUTUMN 2 2023   -       </w:t>
            </w:r>
          </w:p>
        </w:tc>
      </w:tr>
      <w:tr w:rsidR="003C07D2" w14:paraId="1A8B2CD3" w14:textId="77777777" w:rsidTr="00D7763E">
        <w:trPr>
          <w:gridAfter w:val="1"/>
          <w:wAfter w:w="121" w:type="dxa"/>
        </w:trPr>
        <w:tc>
          <w:tcPr>
            <w:tcW w:w="1839" w:type="dxa"/>
          </w:tcPr>
          <w:p w14:paraId="0CF8E7B9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  <w:p w14:paraId="43DE6EB0" w14:textId="77777777" w:rsidR="003C07D2" w:rsidRDefault="003C07D2"/>
        </w:tc>
        <w:tc>
          <w:tcPr>
            <w:tcW w:w="2266" w:type="dxa"/>
          </w:tcPr>
          <w:p w14:paraId="47491E8B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  <w:p w14:paraId="5B2594B5" w14:textId="626FB6BB" w:rsidR="003C07D2" w:rsidRDefault="00284A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E0293">
              <w:rPr>
                <w:b/>
              </w:rPr>
              <w:t>.11.</w:t>
            </w:r>
            <w:r>
              <w:rPr>
                <w:b/>
              </w:rPr>
              <w:t>24</w:t>
            </w:r>
          </w:p>
        </w:tc>
        <w:tc>
          <w:tcPr>
            <w:tcW w:w="1705" w:type="dxa"/>
            <w:gridSpan w:val="2"/>
          </w:tcPr>
          <w:p w14:paraId="4BC6D844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  <w:p w14:paraId="266393DA" w14:textId="11227023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84A22">
              <w:rPr>
                <w:b/>
              </w:rPr>
              <w:t>1</w:t>
            </w:r>
            <w:r>
              <w:rPr>
                <w:b/>
              </w:rPr>
              <w:t>.11.2</w:t>
            </w:r>
            <w:r w:rsidR="00284A22">
              <w:rPr>
                <w:b/>
              </w:rPr>
              <w:t>4</w:t>
            </w:r>
          </w:p>
        </w:tc>
        <w:tc>
          <w:tcPr>
            <w:tcW w:w="1987" w:type="dxa"/>
            <w:gridSpan w:val="2"/>
          </w:tcPr>
          <w:p w14:paraId="552BE24B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3 </w:t>
            </w:r>
          </w:p>
          <w:p w14:paraId="0F9537C2" w14:textId="65534F35" w:rsidR="003C07D2" w:rsidRDefault="00284A2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E0293">
              <w:rPr>
                <w:b/>
              </w:rPr>
              <w:t>.11.2</w:t>
            </w:r>
            <w:r>
              <w:rPr>
                <w:b/>
              </w:rPr>
              <w:t>4</w:t>
            </w:r>
          </w:p>
        </w:tc>
        <w:tc>
          <w:tcPr>
            <w:tcW w:w="2267" w:type="dxa"/>
          </w:tcPr>
          <w:p w14:paraId="6A88BF27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  <w:p w14:paraId="1B1A256B" w14:textId="14695EAE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84A22">
              <w:rPr>
                <w:b/>
              </w:rPr>
              <w:t>5</w:t>
            </w:r>
            <w:r>
              <w:rPr>
                <w:b/>
              </w:rPr>
              <w:t>.11.2</w:t>
            </w:r>
            <w:r w:rsidR="00284A22">
              <w:rPr>
                <w:b/>
              </w:rPr>
              <w:t>4</w:t>
            </w:r>
          </w:p>
        </w:tc>
        <w:tc>
          <w:tcPr>
            <w:tcW w:w="2268" w:type="dxa"/>
          </w:tcPr>
          <w:p w14:paraId="551A4313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  <w:p w14:paraId="6B8C1B7F" w14:textId="5DD68875" w:rsidR="003C07D2" w:rsidRDefault="00284A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E0293">
              <w:rPr>
                <w:b/>
              </w:rPr>
              <w:t>.12.2</w:t>
            </w: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14:paraId="7907D10B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WEEK6</w:t>
            </w:r>
          </w:p>
          <w:p w14:paraId="3BEB8137" w14:textId="7ED111B1" w:rsidR="003C07D2" w:rsidRDefault="00284A2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E0293">
              <w:rPr>
                <w:b/>
              </w:rPr>
              <w:t>.12.2</w:t>
            </w:r>
            <w:r>
              <w:rPr>
                <w:b/>
              </w:rPr>
              <w:t>4</w:t>
            </w:r>
          </w:p>
        </w:tc>
        <w:tc>
          <w:tcPr>
            <w:tcW w:w="1155" w:type="dxa"/>
          </w:tcPr>
          <w:p w14:paraId="54C8FC50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  <w:p w14:paraId="3D846107" w14:textId="25F64370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84A22">
              <w:rPr>
                <w:b/>
              </w:rPr>
              <w:t>6</w:t>
            </w:r>
            <w:r>
              <w:rPr>
                <w:b/>
              </w:rPr>
              <w:t>.12.2</w:t>
            </w:r>
            <w:r w:rsidR="00284A2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</w:tr>
      <w:tr w:rsidR="003C07D2" w14:paraId="6366B67D" w14:textId="77777777" w:rsidTr="00D7763E">
        <w:trPr>
          <w:gridAfter w:val="1"/>
          <w:wAfter w:w="121" w:type="dxa"/>
        </w:trPr>
        <w:tc>
          <w:tcPr>
            <w:tcW w:w="1839" w:type="dxa"/>
          </w:tcPr>
          <w:p w14:paraId="684367FA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WOW Activities</w:t>
            </w:r>
          </w:p>
        </w:tc>
        <w:tc>
          <w:tcPr>
            <w:tcW w:w="2266" w:type="dxa"/>
          </w:tcPr>
          <w:p w14:paraId="7CF8CD0A" w14:textId="2F1FF043" w:rsidR="003C07D2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Bonfire  Activities</w:t>
            </w:r>
            <w:proofErr w:type="gramEnd"/>
          </w:p>
          <w:p w14:paraId="77510869" w14:textId="1CD44645" w:rsidR="00392F4E" w:rsidRDefault="00392F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Write a bonfire acrostic poem </w:t>
            </w:r>
          </w:p>
          <w:p w14:paraId="6FDEF60F" w14:textId="77777777" w:rsidR="003C07D2" w:rsidRDefault="003C07D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2"/>
          </w:tcPr>
          <w:p w14:paraId="428A01C2" w14:textId="77777777" w:rsidR="003C07D2" w:rsidRDefault="007B1B7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PARENTS EVENINGS </w:t>
            </w:r>
          </w:p>
          <w:p w14:paraId="5792A059" w14:textId="6D67FFF8" w:rsidR="007B1B7C" w:rsidRDefault="007B1B7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14:paraId="4BE352D2" w14:textId="77777777" w:rsidR="003C07D2" w:rsidRDefault="003C07D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1E5CC3" w14:textId="51412989" w:rsidR="007B1B7C" w:rsidRDefault="007B1B7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AD963EE" w14:textId="77777777" w:rsidR="003C07D2" w:rsidRDefault="003C07D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DB790D" w14:textId="77777777" w:rsidR="003C07D2" w:rsidRDefault="003C07D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BFCE86" w14:textId="77777777" w:rsidR="003C07D2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Nativity </w:t>
            </w:r>
          </w:p>
          <w:p w14:paraId="5F62CC9C" w14:textId="77777777" w:rsidR="003C07D2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Bible story </w:t>
            </w:r>
          </w:p>
        </w:tc>
        <w:tc>
          <w:tcPr>
            <w:tcW w:w="1155" w:type="dxa"/>
          </w:tcPr>
          <w:p w14:paraId="6C506605" w14:textId="77777777" w:rsidR="003C07D2" w:rsidRDefault="003C07D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C07D2" w14:paraId="0BAD0E5E" w14:textId="77777777" w:rsidTr="00D7763E">
        <w:trPr>
          <w:gridAfter w:val="1"/>
          <w:wAfter w:w="121" w:type="dxa"/>
          <w:trHeight w:val="1229"/>
        </w:trPr>
        <w:tc>
          <w:tcPr>
            <w:tcW w:w="1839" w:type="dxa"/>
          </w:tcPr>
          <w:p w14:paraId="7673D02B" w14:textId="77777777" w:rsidR="003C07D2" w:rsidRDefault="006E0293">
            <w:pPr>
              <w:rPr>
                <w:b/>
              </w:rPr>
            </w:pPr>
            <w:r>
              <w:rPr>
                <w:b/>
              </w:rPr>
              <w:t xml:space="preserve">READING AREA </w:t>
            </w:r>
          </w:p>
          <w:p w14:paraId="5405FE00" w14:textId="77777777" w:rsidR="003C07D2" w:rsidRDefault="006E0293">
            <w:pPr>
              <w:rPr>
                <w:b/>
              </w:rPr>
            </w:pPr>
            <w:r>
              <w:rPr>
                <w:b/>
              </w:rPr>
              <w:t xml:space="preserve">2x </w:t>
            </w:r>
            <w:proofErr w:type="spellStart"/>
            <w:r>
              <w:rPr>
                <w:b/>
              </w:rPr>
              <w:t>wkly</w:t>
            </w:r>
            <w:proofErr w:type="spellEnd"/>
          </w:p>
          <w:p w14:paraId="04EE33EC" w14:textId="77777777" w:rsidR="003C07D2" w:rsidRDefault="006E0293">
            <w:pPr>
              <w:rPr>
                <w:b/>
              </w:rPr>
            </w:pPr>
            <w:proofErr w:type="gramStart"/>
            <w:r>
              <w:rPr>
                <w:b/>
              </w:rPr>
              <w:t>Groups  read</w:t>
            </w:r>
            <w:proofErr w:type="gramEnd"/>
          </w:p>
          <w:p w14:paraId="414AAA1E" w14:textId="77777777" w:rsidR="003C07D2" w:rsidRDefault="006E02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19E790" wp14:editId="4BD552A2">
                  <wp:extent cx="581689" cy="317633"/>
                  <wp:effectExtent l="0" t="0" r="0" b="0"/>
                  <wp:docPr id="76" name="image5.jpg" descr="book clip art reading - Clip 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book clip art reading - Clip Art Library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89" cy="3176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A6D7246" w14:textId="77777777" w:rsidR="007B1B7C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Non Fiction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84E9ACD" w14:textId="77777777" w:rsidR="007B1B7C" w:rsidRDefault="007B1B7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6D2261" w14:textId="33C5DA25" w:rsidR="003C07D2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Every day Materials </w:t>
            </w:r>
          </w:p>
          <w:p w14:paraId="3DCCC924" w14:textId="77777777" w:rsidR="003C07D2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gridSpan w:val="2"/>
          </w:tcPr>
          <w:p w14:paraId="26DEED45" w14:textId="77777777" w:rsidR="007B1B7C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Non Fiction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44D451D" w14:textId="0A9590C1" w:rsidR="003C07D2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Every day Materials </w:t>
            </w:r>
          </w:p>
          <w:p w14:paraId="595EFDC9" w14:textId="77777777" w:rsidR="003C07D2" w:rsidRDefault="003C07D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E148B0" w14:textId="77777777" w:rsidR="007B1B7C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green"/>
              </w:rPr>
              <w:t>READ STICKMAN = D&amp;T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B1B7C">
              <w:rPr>
                <w:rFonts w:ascii="Arial" w:eastAsia="Arial" w:hAnsi="Arial" w:cs="Arial"/>
                <w:sz w:val="16"/>
                <w:szCs w:val="16"/>
              </w:rPr>
              <w:t>Stockings</w:t>
            </w:r>
          </w:p>
          <w:p w14:paraId="2C3AEA2D" w14:textId="0BFC8658" w:rsidR="003C07D2" w:rsidRDefault="007B1B7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bags  </w:t>
            </w:r>
          </w:p>
          <w:p w14:paraId="6B36983C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14:paraId="27A1958A" w14:textId="77777777" w:rsidR="007B1B7C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Non Fiction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87B3879" w14:textId="6AED2B43" w:rsidR="003C07D2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Every day Materials </w:t>
            </w:r>
          </w:p>
          <w:p w14:paraId="1A324B68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032D935" w14:textId="77777777" w:rsidR="007B1B7C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Non Fiction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6839945" w14:textId="7CF28DB2" w:rsidR="003C07D2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Every day Materials </w:t>
            </w:r>
          </w:p>
          <w:p w14:paraId="519BA04A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4392EA" w14:textId="0C792213" w:rsidR="003C07D2" w:rsidRDefault="007B1B7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Christmas Stories </w:t>
            </w:r>
          </w:p>
        </w:tc>
        <w:tc>
          <w:tcPr>
            <w:tcW w:w="2268" w:type="dxa"/>
          </w:tcPr>
          <w:p w14:paraId="5EBAE5DE" w14:textId="019C327C" w:rsidR="003C07D2" w:rsidRDefault="007B1B7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Christmas stories</w:t>
            </w:r>
          </w:p>
        </w:tc>
        <w:tc>
          <w:tcPr>
            <w:tcW w:w="1155" w:type="dxa"/>
          </w:tcPr>
          <w:p w14:paraId="431159C1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Christmas Stories</w:t>
            </w:r>
          </w:p>
        </w:tc>
      </w:tr>
      <w:tr w:rsidR="003C07D2" w14:paraId="3154A2A8" w14:textId="77777777" w:rsidTr="001B6A8A">
        <w:trPr>
          <w:gridAfter w:val="1"/>
          <w:wAfter w:w="121" w:type="dxa"/>
          <w:trHeight w:val="2467"/>
        </w:trPr>
        <w:tc>
          <w:tcPr>
            <w:tcW w:w="1839" w:type="dxa"/>
          </w:tcPr>
          <w:p w14:paraId="090CEA0B" w14:textId="77777777" w:rsidR="003C07D2" w:rsidRDefault="006E0293">
            <w:pPr>
              <w:rPr>
                <w:b/>
              </w:rPr>
            </w:pPr>
            <w:r>
              <w:rPr>
                <w:b/>
              </w:rPr>
              <w:t xml:space="preserve">             WRITING</w:t>
            </w:r>
          </w:p>
          <w:p w14:paraId="4F7B5CD2" w14:textId="77777777" w:rsidR="003C07D2" w:rsidRDefault="003C07D2">
            <w:pPr>
              <w:rPr>
                <w:b/>
              </w:rPr>
            </w:pPr>
          </w:p>
          <w:p w14:paraId="4AA4C04D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CFEA17" wp14:editId="30545B02">
                  <wp:extent cx="557790" cy="420422"/>
                  <wp:effectExtent l="0" t="0" r="0" b="0"/>
                  <wp:docPr id="7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90" cy="4204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7225E9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INCLUDING GENRE(S)</w:t>
            </w:r>
          </w:p>
        </w:tc>
        <w:tc>
          <w:tcPr>
            <w:tcW w:w="2266" w:type="dxa"/>
          </w:tcPr>
          <w:p w14:paraId="39164BC4" w14:textId="77777777" w:rsidR="00392F4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Writ</w:t>
            </w:r>
            <w:r w:rsidR="00392F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about</w:t>
            </w:r>
          </w:p>
          <w:p w14:paraId="697A61E5" w14:textId="0602EBA2" w:rsidR="00D7763E" w:rsidRDefault="00392F4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REAL EVENTS </w:t>
            </w:r>
          </w:p>
          <w:p w14:paraId="1559D4C6" w14:textId="77777777" w:rsidR="00D7763E" w:rsidRP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F25309E" w14:textId="32445ADD" w:rsidR="003C07D2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Recount Break </w:t>
            </w:r>
          </w:p>
          <w:p w14:paraId="035EAD33" w14:textId="0CB6B3E2" w:rsid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FOCUS </w:t>
            </w:r>
          </w:p>
          <w:p w14:paraId="581F9043" w14:textId="24BF54D8" w:rsid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Simple sentences </w:t>
            </w:r>
          </w:p>
          <w:p w14:paraId="5B26A89A" w14:textId="16A72623" w:rsid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Capital letters</w:t>
            </w:r>
          </w:p>
          <w:p w14:paraId="256EC1B1" w14:textId="70160BAE" w:rsid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Finger spaces </w:t>
            </w:r>
          </w:p>
          <w:p w14:paraId="18CAF4E6" w14:textId="27657499" w:rsid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Full stops</w:t>
            </w:r>
          </w:p>
          <w:p w14:paraId="7A36D59D" w14:textId="56A7E7E8" w:rsidR="00392F4E" w:rsidRDefault="00392F4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Letter formation </w:t>
            </w:r>
          </w:p>
          <w:p w14:paraId="02788D9F" w14:textId="0CE38953" w:rsidR="00392F4E" w:rsidRDefault="00392F4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Plan do review </w:t>
            </w:r>
          </w:p>
          <w:p w14:paraId="1017E675" w14:textId="25695AD8" w:rsidR="00392F4E" w:rsidRPr="00D7763E" w:rsidRDefault="00392F4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Edit </w:t>
            </w:r>
          </w:p>
          <w:p w14:paraId="062B3458" w14:textId="15576C65" w:rsidR="003C07D2" w:rsidRPr="00392F4E" w:rsidRDefault="00392F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92F4E">
              <w:rPr>
                <w:sz w:val="16"/>
                <w:szCs w:val="16"/>
              </w:rPr>
              <w:t>S</w:t>
            </w:r>
            <w:r w:rsidRPr="00392F4E">
              <w:rPr>
                <w:sz w:val="16"/>
                <w:szCs w:val="16"/>
              </w:rPr>
              <w:t>ubordination (using when, if, that, or because) and co-ordination (using or, and, or but)</w:t>
            </w:r>
          </w:p>
        </w:tc>
        <w:tc>
          <w:tcPr>
            <w:tcW w:w="1705" w:type="dxa"/>
            <w:gridSpan w:val="2"/>
          </w:tcPr>
          <w:p w14:paraId="5858753F" w14:textId="77777777" w:rsidR="00D7763E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PEACE WEEK</w:t>
            </w:r>
          </w:p>
          <w:p w14:paraId="35FA43C0" w14:textId="77777777" w:rsidR="00D7763E" w:rsidRP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FOCUS </w:t>
            </w:r>
          </w:p>
          <w:p w14:paraId="66529485" w14:textId="0943286C" w:rsidR="00D7763E" w:rsidRDefault="00D7763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Anti-bullying through a variety of activities </w:t>
            </w:r>
          </w:p>
          <w:p w14:paraId="4283C9D8" w14:textId="23649FC9" w:rsidR="003C07D2" w:rsidRPr="00D7763E" w:rsidRDefault="006E0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4E32DF2" w14:textId="044A19AE" w:rsidR="003C07D2" w:rsidRDefault="003C07D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14:paraId="2A668BE2" w14:textId="70726B75" w:rsidR="003C07D2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Writing to entertain</w:t>
            </w:r>
          </w:p>
          <w:p w14:paraId="7091587E" w14:textId="77777777" w:rsid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F59CED8" w14:textId="77777777" w:rsid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>Class Text Stickman</w:t>
            </w:r>
          </w:p>
          <w:p w14:paraId="4C447791" w14:textId="781DEEA9" w:rsidR="00D7763E" w:rsidRP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3242E35" w14:textId="77777777" w:rsidR="00D7763E" w:rsidRDefault="00D7763E" w:rsidP="00D7763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FOCUS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62D1701" w14:textId="77777777" w:rsidR="00D7763E" w:rsidRPr="00D7763E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sz w:val="16"/>
                <w:szCs w:val="16"/>
              </w:rPr>
              <w:t>Simple punctuation</w:t>
            </w:r>
          </w:p>
          <w:p w14:paraId="4617AE8D" w14:textId="79FC6082" w:rsidR="003C07D2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Capitals, Finger spaces, </w:t>
            </w:r>
            <w:r w:rsidR="006E0293">
              <w:rPr>
                <w:rFonts w:ascii="Arial" w:eastAsia="Arial" w:hAnsi="Arial" w:cs="Arial"/>
                <w:sz w:val="16"/>
                <w:szCs w:val="16"/>
              </w:rPr>
              <w:t>Full stops</w:t>
            </w:r>
          </w:p>
          <w:p w14:paraId="620F4ADE" w14:textId="1A8C5165" w:rsidR="00D7763E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Adjectives</w:t>
            </w:r>
          </w:p>
          <w:p w14:paraId="15902753" w14:textId="0C7357C8" w:rsidR="003C07D2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Expanded </w:t>
            </w:r>
            <w:r w:rsidR="006E0293">
              <w:rPr>
                <w:rFonts w:ascii="Arial" w:eastAsia="Arial" w:hAnsi="Arial" w:cs="Arial"/>
                <w:sz w:val="16"/>
                <w:szCs w:val="16"/>
              </w:rPr>
              <w:t xml:space="preserve">Noun phrases </w:t>
            </w:r>
          </w:p>
          <w:p w14:paraId="5641554C" w14:textId="389381E2" w:rsidR="003C07D2" w:rsidRDefault="006E0293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Adverbs </w:t>
            </w:r>
          </w:p>
          <w:p w14:paraId="0DEA9FBC" w14:textId="4CECCA3A" w:rsidR="001B6A8A" w:rsidRDefault="001B6A8A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Tense </w:t>
            </w:r>
          </w:p>
          <w:p w14:paraId="0B1C6ECB" w14:textId="3FFB47BB" w:rsidR="003C07D2" w:rsidRDefault="003C07D2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ABCAF68" w14:textId="12BE4BB6" w:rsidR="00D7763E" w:rsidRDefault="00D7763E" w:rsidP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Writing to entertain</w:t>
            </w:r>
          </w:p>
          <w:p w14:paraId="63A2216A" w14:textId="3F4D9B3B" w:rsidR="00D7763E" w:rsidRDefault="00D7763E" w:rsidP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Narrative </w:t>
            </w:r>
          </w:p>
          <w:p w14:paraId="5DE8CA47" w14:textId="4A795327" w:rsidR="00D7763E" w:rsidRDefault="00D7763E" w:rsidP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>Class Text Stickman</w:t>
            </w:r>
          </w:p>
          <w:p w14:paraId="2B77DD81" w14:textId="6B47DF47" w:rsidR="00D7763E" w:rsidRPr="00D7763E" w:rsidRDefault="00D7763E" w:rsidP="00D7763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sz w:val="16"/>
                <w:szCs w:val="16"/>
              </w:rPr>
              <w:t>Make changes</w:t>
            </w:r>
          </w:p>
          <w:p w14:paraId="42F5440B" w14:textId="1F490AC4" w:rsidR="00D7763E" w:rsidRDefault="00D7763E" w:rsidP="00D7763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FOCUS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640302A" w14:textId="77777777" w:rsidR="00D7763E" w:rsidRPr="00D7763E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sz w:val="16"/>
                <w:szCs w:val="16"/>
              </w:rPr>
              <w:t>Simple punctuation</w:t>
            </w:r>
          </w:p>
          <w:p w14:paraId="778490BF" w14:textId="77777777" w:rsidR="00D7763E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Capitals, Finger spaces, Full stops</w:t>
            </w:r>
          </w:p>
          <w:p w14:paraId="33B1F941" w14:textId="77777777" w:rsidR="00D7763E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Adjectives</w:t>
            </w:r>
          </w:p>
          <w:p w14:paraId="4DB414D8" w14:textId="77777777" w:rsidR="00D7763E" w:rsidRPr="001B6A8A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B6A8A">
              <w:rPr>
                <w:rFonts w:ascii="Arial" w:eastAsia="Arial" w:hAnsi="Arial" w:cs="Arial"/>
                <w:sz w:val="16"/>
                <w:szCs w:val="16"/>
              </w:rPr>
              <w:t xml:space="preserve">Expanded Noun phrases </w:t>
            </w:r>
          </w:p>
          <w:p w14:paraId="5A5BE464" w14:textId="3316E079" w:rsidR="001B6A8A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B6A8A">
              <w:rPr>
                <w:rFonts w:ascii="Arial" w:eastAsia="Arial" w:hAnsi="Arial" w:cs="Arial"/>
                <w:sz w:val="16"/>
                <w:szCs w:val="16"/>
              </w:rPr>
              <w:t>Adverbs</w:t>
            </w:r>
          </w:p>
          <w:p w14:paraId="0FAE4DCA" w14:textId="37436249" w:rsidR="001B6A8A" w:rsidRDefault="001B6A8A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Tense </w:t>
            </w:r>
          </w:p>
          <w:p w14:paraId="21C31B5A" w14:textId="36C7FE81" w:rsidR="001B6A8A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B6A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B6A8A" w:rsidRPr="001B6A8A">
              <w:rPr>
                <w:rFonts w:ascii="Arial" w:hAnsi="Arial" w:cs="Arial"/>
                <w:color w:val="040C28"/>
                <w:sz w:val="16"/>
                <w:szCs w:val="16"/>
              </w:rPr>
              <w:t>coordinating conjunction</w:t>
            </w:r>
            <w:r w:rsidR="001B6A8A" w:rsidRPr="001B6A8A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> </w:t>
            </w:r>
          </w:p>
          <w:p w14:paraId="49CEBDF9" w14:textId="77777777" w:rsidR="003C07D2" w:rsidRDefault="003C07D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155A87" w14:textId="18A4DFD5" w:rsid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Writing to Entertain </w:t>
            </w:r>
          </w:p>
          <w:p w14:paraId="082BBBA2" w14:textId="77777777" w:rsidR="00D7763E" w:rsidRDefault="00D7763E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ABEAF86" w14:textId="5C728BE0" w:rsidR="00D7763E" w:rsidRDefault="00D7763E" w:rsidP="00D7763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>Class Text – Birth of Jesus.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</w:p>
          <w:p w14:paraId="316D0963" w14:textId="7F2B69D3" w:rsidR="00D7763E" w:rsidRDefault="00D7763E" w:rsidP="00D7763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Plan a recount </w:t>
            </w:r>
          </w:p>
          <w:p w14:paraId="6A1FF56D" w14:textId="2EAC4607" w:rsidR="00D7763E" w:rsidRDefault="00D7763E" w:rsidP="00D7763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FOCUS</w:t>
            </w:r>
          </w:p>
          <w:p w14:paraId="1E04D6B2" w14:textId="77777777" w:rsidR="00D7763E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Adjectives</w:t>
            </w:r>
          </w:p>
          <w:p w14:paraId="3AAD318C" w14:textId="77777777" w:rsidR="00D7763E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Expanded Noun phrases </w:t>
            </w:r>
          </w:p>
          <w:p w14:paraId="05BD22EA" w14:textId="48B4CBB3" w:rsidR="001B6A8A" w:rsidRDefault="00D7763E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Adverbs </w:t>
            </w:r>
          </w:p>
          <w:p w14:paraId="5AF76DD0" w14:textId="0F01EC36" w:rsidR="001B6A8A" w:rsidRDefault="001B6A8A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B6A8A">
              <w:rPr>
                <w:rFonts w:ascii="Arial" w:hAnsi="Arial" w:cs="Arial"/>
                <w:color w:val="040C28"/>
                <w:sz w:val="16"/>
                <w:szCs w:val="16"/>
              </w:rPr>
              <w:t>coordinating conjunction</w:t>
            </w:r>
            <w:r w:rsidRPr="001B6A8A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> </w:t>
            </w:r>
          </w:p>
          <w:p w14:paraId="00CDAB33" w14:textId="5C0AD7C4" w:rsidR="001B6A8A" w:rsidRDefault="001B6A8A" w:rsidP="001B6A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 reading to ensure sense</w:t>
            </w:r>
            <w:r w:rsidR="006E02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D2D85B0" w14:textId="27046A73" w:rsidR="001B6A8A" w:rsidRDefault="001B6A8A" w:rsidP="001B6A8A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Cog and Arms Edit skills </w:t>
            </w:r>
          </w:p>
          <w:p w14:paraId="1D960F93" w14:textId="066E99B1" w:rsidR="003C07D2" w:rsidRDefault="006E0293" w:rsidP="00D7763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2268" w:type="dxa"/>
          </w:tcPr>
          <w:p w14:paraId="49D47C5D" w14:textId="77777777" w:rsidR="001B6A8A" w:rsidRDefault="001B6A8A" w:rsidP="001B6A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Writing to Entertain </w:t>
            </w:r>
          </w:p>
          <w:p w14:paraId="77B3C6B6" w14:textId="77777777" w:rsidR="001B6A8A" w:rsidRDefault="001B6A8A" w:rsidP="001B6A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6DB2688" w14:textId="77777777" w:rsidR="001B6A8A" w:rsidRDefault="001B6A8A" w:rsidP="001B6A8A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7763E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>Class Text – Birth of Jesus.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</w:p>
          <w:p w14:paraId="60621755" w14:textId="77777777" w:rsidR="001B6A8A" w:rsidRDefault="001B6A8A" w:rsidP="001B6A8A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Plan a recount </w:t>
            </w:r>
          </w:p>
          <w:p w14:paraId="3B03BF4C" w14:textId="77777777" w:rsidR="001B6A8A" w:rsidRDefault="001B6A8A" w:rsidP="001B6A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FOCUS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6E9AC84" w14:textId="77777777" w:rsidR="001B6A8A" w:rsidRDefault="001B6A8A" w:rsidP="001B6A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Adjectives</w:t>
            </w:r>
          </w:p>
          <w:p w14:paraId="2D8C3D0A" w14:textId="77777777" w:rsidR="001B6A8A" w:rsidRDefault="001B6A8A" w:rsidP="001B6A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Expanded Noun phrases </w:t>
            </w:r>
          </w:p>
          <w:p w14:paraId="780E707C" w14:textId="77777777" w:rsidR="001B6A8A" w:rsidRDefault="001B6A8A" w:rsidP="001B6A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Adverbs </w:t>
            </w:r>
          </w:p>
          <w:p w14:paraId="5CFE4CAA" w14:textId="77777777" w:rsidR="001B6A8A" w:rsidRDefault="001B6A8A" w:rsidP="001B6A8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B6A8A">
              <w:rPr>
                <w:rFonts w:ascii="Arial" w:hAnsi="Arial" w:cs="Arial"/>
                <w:color w:val="040C28"/>
                <w:sz w:val="16"/>
                <w:szCs w:val="16"/>
              </w:rPr>
              <w:t>coordinating conjunction</w:t>
            </w:r>
            <w:r w:rsidRPr="001B6A8A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> </w:t>
            </w:r>
          </w:p>
          <w:p w14:paraId="22D00D45" w14:textId="77777777" w:rsidR="001B6A8A" w:rsidRDefault="001B6A8A" w:rsidP="001B6A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 reading to ensure sense </w:t>
            </w:r>
          </w:p>
          <w:p w14:paraId="2299DF0B" w14:textId="77777777" w:rsidR="001B6A8A" w:rsidRDefault="001B6A8A" w:rsidP="001B6A8A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Cog and Arms Edit skills </w:t>
            </w:r>
          </w:p>
          <w:p w14:paraId="20E045C8" w14:textId="0C874A6F" w:rsidR="003C07D2" w:rsidRDefault="003C07D2" w:rsidP="001B6A8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56E1D927" w14:textId="77777777" w:rsidR="003C07D2" w:rsidRDefault="006E029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ASSESSMENT WK </w:t>
            </w:r>
          </w:p>
        </w:tc>
      </w:tr>
      <w:tr w:rsidR="003C07D2" w14:paraId="45B6A83C" w14:textId="77777777" w:rsidTr="00D7763E">
        <w:trPr>
          <w:gridAfter w:val="1"/>
          <w:wAfter w:w="121" w:type="dxa"/>
        </w:trPr>
        <w:tc>
          <w:tcPr>
            <w:tcW w:w="1839" w:type="dxa"/>
          </w:tcPr>
          <w:p w14:paraId="16F0D9AE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  <w:p w14:paraId="30DBA91A" w14:textId="77777777" w:rsidR="003C07D2" w:rsidRDefault="006E02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342FB9" wp14:editId="5E2F7B91">
                  <wp:extent cx="726831" cy="336062"/>
                  <wp:effectExtent l="0" t="0" r="0" b="6985"/>
                  <wp:docPr id="77" name="image8.png" descr="spelling clipart - Clip 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spelling clipart - Clip Art Library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94" cy="338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C12274" w14:textId="77777777" w:rsidR="00245E97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LITTLE WANDLE</w:t>
            </w:r>
          </w:p>
          <w:p w14:paraId="75F30975" w14:textId="72ACBA11" w:rsidR="003C07D2" w:rsidRDefault="00245E97">
            <w:pPr>
              <w:jc w:val="center"/>
              <w:rPr>
                <w:b/>
              </w:rPr>
            </w:pPr>
            <w:r>
              <w:rPr>
                <w:b/>
              </w:rPr>
              <w:t>BRIDGE TO SPELLING 5</w:t>
            </w:r>
            <w:r w:rsidR="00392F4E">
              <w:rPr>
                <w:b/>
              </w:rPr>
              <w:t>wk</w:t>
            </w:r>
            <w:r w:rsidR="006E0293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7FA85737" w14:textId="77777777" w:rsidR="003C07D2" w:rsidRDefault="00245E97">
            <w:bookmarkStart w:id="0" w:name="_heading=h.1fob9te" w:colFirst="0" w:colLast="0"/>
            <w:bookmarkEnd w:id="0"/>
            <w:r>
              <w:t>wrist little school thumb lorry wheel wiggle thunder</w:t>
            </w:r>
            <w:r>
              <w:t xml:space="preserve"> whale</w:t>
            </w:r>
          </w:p>
          <w:p w14:paraId="65586CAC" w14:textId="3F08C2CA" w:rsidR="00245E97" w:rsidRDefault="00245E9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t xml:space="preserve">busy </w:t>
            </w:r>
          </w:p>
        </w:tc>
        <w:tc>
          <w:tcPr>
            <w:tcW w:w="1705" w:type="dxa"/>
            <w:gridSpan w:val="2"/>
          </w:tcPr>
          <w:p w14:paraId="138AF059" w14:textId="77777777" w:rsidR="003C07D2" w:rsidRDefault="00245E97">
            <w:r>
              <w:t>powder huff hotter shimmer supper singer freeze fizz</w:t>
            </w:r>
          </w:p>
          <w:p w14:paraId="757FB08B" w14:textId="44CABD5C" w:rsidR="00245E97" w:rsidRDefault="00245E9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t>shoe through</w:t>
            </w:r>
          </w:p>
        </w:tc>
        <w:tc>
          <w:tcPr>
            <w:tcW w:w="1987" w:type="dxa"/>
            <w:gridSpan w:val="2"/>
          </w:tcPr>
          <w:p w14:paraId="51856981" w14:textId="266BF74D" w:rsidR="003C07D2" w:rsidRDefault="00245E97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t>which quick stretch beach cloak magic match kitchen</w:t>
            </w:r>
            <w:r>
              <w:t xml:space="preserve"> many thought </w:t>
            </w:r>
          </w:p>
        </w:tc>
        <w:tc>
          <w:tcPr>
            <w:tcW w:w="2267" w:type="dxa"/>
          </w:tcPr>
          <w:p w14:paraId="7A576917" w14:textId="18FA172D" w:rsidR="003C07D2" w:rsidRDefault="00245E9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t>f</w:t>
            </w:r>
            <w:r>
              <w:t>oxes humming wishes fizzes jumping brushes fixing dropping</w:t>
            </w:r>
            <w:r>
              <w:t xml:space="preserve"> </w:t>
            </w:r>
            <w:proofErr w:type="gramStart"/>
            <w:r>
              <w:t>parents  pretty</w:t>
            </w:r>
            <w:proofErr w:type="gramEnd"/>
            <w:r>
              <w:t xml:space="preserve"> </w:t>
            </w:r>
          </w:p>
        </w:tc>
        <w:tc>
          <w:tcPr>
            <w:tcW w:w="2268" w:type="dxa"/>
          </w:tcPr>
          <w:p w14:paraId="1347688E" w14:textId="2A0FE85A" w:rsidR="003C07D2" w:rsidRDefault="00245E9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t>hiding seeing having making being carried played tidied</w:t>
            </w:r>
            <w:r>
              <w:t xml:space="preserve"> </w:t>
            </w:r>
            <w:proofErr w:type="gramStart"/>
            <w:r>
              <w:t>beautiful  improve</w:t>
            </w:r>
            <w:proofErr w:type="gramEnd"/>
            <w:r>
              <w:t xml:space="preserve"> </w:t>
            </w:r>
          </w:p>
        </w:tc>
        <w:tc>
          <w:tcPr>
            <w:tcW w:w="2268" w:type="dxa"/>
          </w:tcPr>
          <w:p w14:paraId="57C043FE" w14:textId="63CED93B" w:rsidR="003C07D2" w:rsidRDefault="00245E9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PRICKLY WORDS STILL NEEDED </w:t>
            </w:r>
          </w:p>
        </w:tc>
        <w:tc>
          <w:tcPr>
            <w:tcW w:w="1155" w:type="dxa"/>
          </w:tcPr>
          <w:p w14:paraId="05FD3C9F" w14:textId="01901116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Assessment  </w:t>
            </w:r>
          </w:p>
          <w:p w14:paraId="13A9BDD5" w14:textId="77777777" w:rsidR="00245E97" w:rsidRDefault="00245E97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F0B4EF7" w14:textId="615B9F53" w:rsidR="003C07D2" w:rsidRDefault="00245E9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RS </w:t>
            </w:r>
            <w:r w:rsidR="006E0293">
              <w:rPr>
                <w:rFonts w:ascii="Arial" w:eastAsia="Arial" w:hAnsi="Arial" w:cs="Arial"/>
                <w:sz w:val="16"/>
                <w:szCs w:val="16"/>
              </w:rPr>
              <w:t xml:space="preserve">Spelling </w:t>
            </w:r>
          </w:p>
          <w:p w14:paraId="4FE14434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Grammar</w:t>
            </w:r>
          </w:p>
          <w:p w14:paraId="10025D01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C07D2" w14:paraId="69C9B8DA" w14:textId="77777777" w:rsidTr="00D7763E">
        <w:trPr>
          <w:gridAfter w:val="1"/>
          <w:wAfter w:w="121" w:type="dxa"/>
          <w:trHeight w:val="639"/>
        </w:trPr>
        <w:tc>
          <w:tcPr>
            <w:tcW w:w="1839" w:type="dxa"/>
          </w:tcPr>
          <w:p w14:paraId="0B60DA78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GRAMMAR AND PUNCTUATION</w:t>
            </w:r>
          </w:p>
          <w:p w14:paraId="1DA9EAD0" w14:textId="77777777" w:rsidR="003C07D2" w:rsidRDefault="006E0293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196540" wp14:editId="7D4E1F9D">
                  <wp:extent cx="796251" cy="572848"/>
                  <wp:effectExtent l="0" t="0" r="0" b="0"/>
                  <wp:docPr id="80" name="image18.jpg" descr="Image result for grammar and punctuation clip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Image result for grammar and punctuation clip art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51" cy="572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A1F067" w14:textId="77777777" w:rsidR="003C07D2" w:rsidRDefault="003C07D2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519053CB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lastRenderedPageBreak/>
              <w:t xml:space="preserve">DUMTUM </w:t>
            </w:r>
          </w:p>
          <w:p w14:paraId="28EB6B50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6A80AA5C" w14:textId="77777777" w:rsidR="003C07D2" w:rsidRDefault="006E0293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65148481" w14:textId="77777777" w:rsidR="003C07D2" w:rsidRDefault="006E0293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Full stops</w:t>
            </w:r>
          </w:p>
          <w:p w14:paraId="5F2C3715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3E4A01E3" w14:textId="51AE848D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2"/>
          </w:tcPr>
          <w:p w14:paraId="38373277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lastRenderedPageBreak/>
              <w:t xml:space="preserve">DUMTUM </w:t>
            </w:r>
          </w:p>
          <w:p w14:paraId="3897C045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30B7E405" w14:textId="77777777" w:rsidR="003C07D2" w:rsidRDefault="006E0293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lastRenderedPageBreak/>
              <w:t xml:space="preserve">Finger spaces </w:t>
            </w:r>
          </w:p>
          <w:p w14:paraId="19B35C33" w14:textId="77777777" w:rsidR="003C07D2" w:rsidRDefault="006E0293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Full stops</w:t>
            </w:r>
          </w:p>
          <w:p w14:paraId="10E4D5D7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35EC4D42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Questions ?</w:t>
            </w:r>
            <w:proofErr w:type="gramEnd"/>
          </w:p>
        </w:tc>
        <w:tc>
          <w:tcPr>
            <w:tcW w:w="1987" w:type="dxa"/>
            <w:gridSpan w:val="2"/>
          </w:tcPr>
          <w:p w14:paraId="455CA0A3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lastRenderedPageBreak/>
              <w:t xml:space="preserve">DUMTUM </w:t>
            </w:r>
          </w:p>
          <w:p w14:paraId="0D8B67E2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381CF456" w14:textId="77777777" w:rsidR="003C07D2" w:rsidRDefault="006E0293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49D659AA" w14:textId="77777777" w:rsidR="003C07D2" w:rsidRDefault="006E0293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Full stops</w:t>
            </w:r>
          </w:p>
          <w:p w14:paraId="3F3AA11B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47435430" w14:textId="108822DF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D0184EF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lastRenderedPageBreak/>
              <w:t xml:space="preserve">DUMTUM </w:t>
            </w:r>
          </w:p>
          <w:p w14:paraId="3E55BA50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79D961B5" w14:textId="77777777" w:rsidR="003C07D2" w:rsidRDefault="006E0293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23864402" w14:textId="77777777" w:rsidR="003C07D2" w:rsidRDefault="006E0293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Full stops</w:t>
            </w:r>
          </w:p>
          <w:p w14:paraId="70EBBFE3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1F2D6C64" w14:textId="676B0ABF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A3F4CC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lastRenderedPageBreak/>
              <w:t xml:space="preserve">DUMTUM </w:t>
            </w:r>
          </w:p>
          <w:p w14:paraId="28F2FFFE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0D536A80" w14:textId="77777777" w:rsidR="003C07D2" w:rsidRDefault="006E0293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54295EF4" w14:textId="77777777" w:rsidR="003C07D2" w:rsidRDefault="006E0293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Full stops</w:t>
            </w:r>
          </w:p>
          <w:p w14:paraId="522CA828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163BE77E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Questions ?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Paragraphs – miss a line </w:t>
            </w:r>
          </w:p>
        </w:tc>
        <w:tc>
          <w:tcPr>
            <w:tcW w:w="2268" w:type="dxa"/>
          </w:tcPr>
          <w:p w14:paraId="132C81E7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lastRenderedPageBreak/>
              <w:t xml:space="preserve">DUMTUM </w:t>
            </w:r>
          </w:p>
          <w:p w14:paraId="2D802614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284198B8" w14:textId="77777777" w:rsidR="003C07D2" w:rsidRDefault="006E0293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778CA14F" w14:textId="77777777" w:rsidR="003C07D2" w:rsidRDefault="006E0293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Full stops</w:t>
            </w:r>
          </w:p>
          <w:p w14:paraId="69154510" w14:textId="77777777" w:rsidR="003C07D2" w:rsidRDefault="006E0293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70077045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Questions ?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Paragraphs – miss a line</w:t>
            </w:r>
          </w:p>
        </w:tc>
        <w:tc>
          <w:tcPr>
            <w:tcW w:w="1155" w:type="dxa"/>
          </w:tcPr>
          <w:p w14:paraId="686AF1C3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C07D2" w14:paraId="59AD4475" w14:textId="77777777" w:rsidTr="00D7763E">
        <w:trPr>
          <w:gridAfter w:val="1"/>
          <w:wAfter w:w="121" w:type="dxa"/>
          <w:trHeight w:val="982"/>
        </w:trPr>
        <w:tc>
          <w:tcPr>
            <w:tcW w:w="1839" w:type="dxa"/>
          </w:tcPr>
          <w:p w14:paraId="7AC57C6D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14:paraId="05435DC2" w14:textId="77777777" w:rsidR="003C07D2" w:rsidRDefault="006E02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91FCFEF" wp14:editId="1478CE15">
                  <wp:extent cx="522546" cy="461329"/>
                  <wp:effectExtent l="0" t="0" r="0" b="0"/>
                  <wp:docPr id="79" name="image20.jpg" descr="Fernvale Primary School Policy - Math Signs Clipart - Full Size Clipart  (#1218141) - Pin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Fernvale Primary School Policy - Math Signs Clipart - Full Size Clipart  (#1218141) - PinClipart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6" cy="461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708E35" w14:textId="77777777" w:rsidR="003C07D2" w:rsidRDefault="003C07D2">
            <w:pPr>
              <w:rPr>
                <w:b/>
              </w:rPr>
            </w:pPr>
          </w:p>
        </w:tc>
        <w:tc>
          <w:tcPr>
            <w:tcW w:w="2266" w:type="dxa"/>
          </w:tcPr>
          <w:p w14:paraId="6D0C399A" w14:textId="729B165C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Addition &amp; Subtractions </w:t>
            </w:r>
          </w:p>
          <w:p w14:paraId="090ACB8D" w14:textId="7587B79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PG</w:t>
            </w:r>
            <w:r w:rsidR="00392F4E">
              <w:rPr>
                <w:rFonts w:ascii="Arial" w:eastAsia="Arial" w:hAnsi="Arial" w:cs="Arial"/>
                <w:sz w:val="16"/>
                <w:szCs w:val="16"/>
              </w:rPr>
              <w:t xml:space="preserve"> 86 ADDING ACROSS 10 </w:t>
            </w:r>
          </w:p>
          <w:p w14:paraId="7E2F8469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2"/>
          </w:tcPr>
          <w:p w14:paraId="7FF7A614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 &amp; Subtractions</w:t>
            </w:r>
          </w:p>
          <w:p w14:paraId="5AAB49DF" w14:textId="175F9EEF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r w:rsidR="001E0473">
              <w:rPr>
                <w:rFonts w:ascii="Arial" w:eastAsia="Arial" w:hAnsi="Arial" w:cs="Arial"/>
                <w:sz w:val="16"/>
                <w:szCs w:val="16"/>
              </w:rPr>
              <w:t xml:space="preserve">14 </w:t>
            </w:r>
            <w:proofErr w:type="gramStart"/>
            <w:r w:rsidR="001E0473">
              <w:rPr>
                <w:rFonts w:ascii="Arial" w:eastAsia="Arial" w:hAnsi="Arial" w:cs="Arial"/>
                <w:sz w:val="16"/>
                <w:szCs w:val="16"/>
              </w:rPr>
              <w:t xml:space="preserve">ls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proofErr w:type="gramEnd"/>
          </w:p>
          <w:p w14:paraId="783DCC8C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5DCFD35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14:paraId="39EADF41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Addition &amp; Subtractions </w:t>
            </w:r>
          </w:p>
          <w:p w14:paraId="028383FA" w14:textId="1C868E89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397FA08" w14:textId="320322F9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D61704A" w14:textId="77777777" w:rsidR="001E0473" w:rsidRDefault="001E0473" w:rsidP="001E047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End of unit Assessment</w:t>
            </w:r>
          </w:p>
          <w:p w14:paraId="5E1DABCF" w14:textId="77777777" w:rsidR="001E0473" w:rsidRDefault="001E0473" w:rsidP="001E047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Properties of Shape </w:t>
            </w:r>
          </w:p>
          <w:p w14:paraId="1E47D5B6" w14:textId="335517BD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D88D47" w14:textId="0C446233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Properties of Shape  </w:t>
            </w:r>
          </w:p>
        </w:tc>
        <w:tc>
          <w:tcPr>
            <w:tcW w:w="2268" w:type="dxa"/>
          </w:tcPr>
          <w:p w14:paraId="45B09F2E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Properties of Shape  </w:t>
            </w:r>
          </w:p>
          <w:p w14:paraId="1D30144B" w14:textId="367802CA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  <w:shd w:val="clear" w:color="auto" w:fill="auto"/>
          </w:tcPr>
          <w:p w14:paraId="58874D4C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Assessment </w:t>
            </w:r>
          </w:p>
        </w:tc>
      </w:tr>
      <w:tr w:rsidR="003C07D2" w14:paraId="296E370C" w14:textId="77777777" w:rsidTr="00D7763E">
        <w:trPr>
          <w:gridAfter w:val="1"/>
          <w:wAfter w:w="121" w:type="dxa"/>
        </w:trPr>
        <w:tc>
          <w:tcPr>
            <w:tcW w:w="1839" w:type="dxa"/>
          </w:tcPr>
          <w:p w14:paraId="67283343" w14:textId="77777777" w:rsidR="003C07D2" w:rsidRDefault="006E0293">
            <w:pPr>
              <w:jc w:val="center"/>
              <w:rPr>
                <w:b/>
              </w:rPr>
            </w:pPr>
            <w:r>
              <w:rPr>
                <w:b/>
              </w:rPr>
              <w:t>LEARN BY HEARTS</w:t>
            </w:r>
          </w:p>
          <w:p w14:paraId="0C438DB9" w14:textId="77777777" w:rsidR="003C07D2" w:rsidRDefault="006E02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986AF54" wp14:editId="3F011018">
                  <wp:extent cx="962526" cy="540685"/>
                  <wp:effectExtent l="0" t="0" r="0" b="0"/>
                  <wp:docPr id="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26" cy="540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6A0B9C4" w14:textId="77777777" w:rsidR="003C07D2" w:rsidRDefault="006E02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DAYS of the Week</w:t>
            </w:r>
          </w:p>
        </w:tc>
        <w:tc>
          <w:tcPr>
            <w:tcW w:w="1705" w:type="dxa"/>
            <w:gridSpan w:val="2"/>
          </w:tcPr>
          <w:p w14:paraId="2F035997" w14:textId="77777777" w:rsidR="003C07D2" w:rsidRDefault="006E02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DAYS of the Week</w:t>
            </w:r>
          </w:p>
        </w:tc>
        <w:tc>
          <w:tcPr>
            <w:tcW w:w="1987" w:type="dxa"/>
            <w:gridSpan w:val="2"/>
          </w:tcPr>
          <w:p w14:paraId="2E90B0FA" w14:textId="77777777" w:rsidR="003C07D2" w:rsidRDefault="006E02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Months of the Year</w:t>
            </w:r>
          </w:p>
        </w:tc>
        <w:tc>
          <w:tcPr>
            <w:tcW w:w="2267" w:type="dxa"/>
          </w:tcPr>
          <w:p w14:paraId="7FE2265B" w14:textId="77777777" w:rsidR="003C07D2" w:rsidRDefault="006E02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Months of the Year</w:t>
            </w:r>
          </w:p>
        </w:tc>
        <w:tc>
          <w:tcPr>
            <w:tcW w:w="2268" w:type="dxa"/>
          </w:tcPr>
          <w:p w14:paraId="21E67276" w14:textId="77777777" w:rsidR="003C07D2" w:rsidRDefault="006E0293">
            <w:r>
              <w:t xml:space="preserve">2D Shape </w:t>
            </w:r>
          </w:p>
        </w:tc>
        <w:tc>
          <w:tcPr>
            <w:tcW w:w="2268" w:type="dxa"/>
          </w:tcPr>
          <w:p w14:paraId="20C1E705" w14:textId="77777777" w:rsidR="003C07D2" w:rsidRDefault="006E0293">
            <w:r>
              <w:t>2D Shape</w:t>
            </w:r>
          </w:p>
        </w:tc>
        <w:tc>
          <w:tcPr>
            <w:tcW w:w="1155" w:type="dxa"/>
          </w:tcPr>
          <w:p w14:paraId="49C86F9A" w14:textId="77777777" w:rsidR="003C07D2" w:rsidRDefault="003C07D2"/>
        </w:tc>
      </w:tr>
      <w:tr w:rsidR="003C07D2" w14:paraId="40C15116" w14:textId="77777777" w:rsidTr="00D7763E">
        <w:trPr>
          <w:gridAfter w:val="1"/>
          <w:wAfter w:w="121" w:type="dxa"/>
          <w:trHeight w:val="1898"/>
        </w:trPr>
        <w:tc>
          <w:tcPr>
            <w:tcW w:w="1839" w:type="dxa"/>
          </w:tcPr>
          <w:p w14:paraId="04428182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b/>
              </w:rPr>
              <w:t>SCIENCE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66F09E8" w14:textId="77777777" w:rsidR="003C07D2" w:rsidRDefault="006E0293">
            <w:pPr>
              <w:rPr>
                <w:rFonts w:ascii="Arial" w:eastAsia="Arial" w:hAnsi="Arial" w:cs="Arial"/>
                <w:sz w:val="12"/>
                <w:szCs w:val="12"/>
              </w:rPr>
            </w:pPr>
            <w:bookmarkStart w:id="1" w:name="_Hlk181280626"/>
            <w:proofErr w:type="gramStart"/>
            <w:r>
              <w:rPr>
                <w:rFonts w:ascii="Arial" w:eastAsia="Arial" w:hAnsi="Arial" w:cs="Arial"/>
                <w:b/>
                <w:sz w:val="12"/>
                <w:szCs w:val="12"/>
              </w:rPr>
              <w:t>Find  out</w:t>
            </w:r>
            <w:proofErr w:type="gram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how the shapes of solid objects made from some materials can be changed by squashing, bending, twisting and stretching</w:t>
            </w:r>
          </w:p>
          <w:bookmarkEnd w:id="1"/>
          <w:p w14:paraId="6CDBCD2A" w14:textId="77777777" w:rsidR="003C07D2" w:rsidRDefault="006E0293">
            <w:pPr>
              <w:jc w:val="center"/>
              <w:rPr>
                <w:b/>
                <w:highlight w:val="yellow"/>
              </w:rPr>
            </w:pPr>
            <w:r>
              <w:rPr>
                <w:b/>
                <w:noProof/>
                <w:highlight w:val="yellow"/>
              </w:rPr>
              <w:drawing>
                <wp:inline distT="0" distB="0" distL="0" distR="0" wp14:anchorId="26D335D2" wp14:editId="0FC48F9C">
                  <wp:extent cx="497233" cy="560367"/>
                  <wp:effectExtent l="0" t="0" r="0" b="0"/>
                  <wp:docPr id="8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33" cy="560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75AB3D3" w14:textId="77777777" w:rsidR="003C07D2" w:rsidRDefault="006E029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Everyday materials</w:t>
            </w:r>
          </w:p>
          <w:p w14:paraId="7DB19152" w14:textId="77777777" w:rsidR="003C07D2" w:rsidRDefault="006E0293">
            <w:pP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  <w:t xml:space="preserve">LO; I can identify &amp; classify a variety of everyday materials </w:t>
            </w:r>
          </w:p>
          <w:p w14:paraId="2020F7AB" w14:textId="77777777" w:rsidR="003C07D2" w:rsidRDefault="006E029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Identifying &amp; classifying</w:t>
            </w:r>
          </w:p>
          <w:p w14:paraId="2BCA1EC8" w14:textId="77777777" w:rsidR="003C07D2" w:rsidRDefault="006E0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Using their observation &amp; ideas to suggest answers to questions</w:t>
            </w:r>
          </w:p>
          <w:p w14:paraId="040BB953" w14:textId="77777777" w:rsidR="003C07D2" w:rsidRDefault="006E029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Gathering &amp; recording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data to help in answering questions  </w:t>
            </w:r>
          </w:p>
          <w:p w14:paraId="50D15063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Introduction every day material changing shape</w:t>
            </w:r>
          </w:p>
          <w:p w14:paraId="0905B864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Recap  previous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learning</w:t>
            </w:r>
          </w:p>
          <w:p w14:paraId="3B7F8050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RECAP Vocabulary </w:t>
            </w:r>
          </w:p>
          <w:p w14:paraId="256A4871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Introduce soft and hard</w:t>
            </w:r>
          </w:p>
          <w:p w14:paraId="7969E68C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EBE7E58" w14:textId="77777777" w:rsidR="003C07D2" w:rsidRDefault="006E0293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Group </w:t>
            </w:r>
            <w:proofErr w:type="gramStart"/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sort  materials</w:t>
            </w:r>
            <w:proofErr w:type="gramEnd"/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 </w:t>
            </w:r>
          </w:p>
          <w:p w14:paraId="1D01EEFB" w14:textId="77777777" w:rsidR="003C07D2" w:rsidRDefault="006E0293">
            <w:pPr>
              <w:rPr>
                <w:rFonts w:ascii="Arial" w:eastAsia="Arial" w:hAnsi="Arial" w:cs="Arial"/>
                <w:b/>
                <w:color w:val="0070C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Sort density on work sheet </w:t>
            </w:r>
          </w:p>
          <w:p w14:paraId="6E39D425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14:paraId="3B8C7BCA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705" w:type="dxa"/>
            <w:gridSpan w:val="2"/>
          </w:tcPr>
          <w:p w14:paraId="1775C10A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Every day materials </w:t>
            </w:r>
          </w:p>
          <w:p w14:paraId="1B7B4925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Discuss National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Curric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3B1BFDF" w14:textId="77777777" w:rsidR="003C07D2" w:rsidRDefault="006E029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LO;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Find  out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how the shapes of solid objects made from some materials can be changed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351AA707" w14:textId="77777777" w:rsidR="003C07D2" w:rsidRDefault="006E029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by squashing, bending, twisting and stretching</w:t>
            </w:r>
          </w:p>
          <w:p w14:paraId="5A86894A" w14:textId="77777777" w:rsidR="003C07D2" w:rsidRDefault="006E0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green"/>
              </w:rPr>
              <w:t xml:space="preserve">LO; I can Ask </w:t>
            </w:r>
            <w:r>
              <w:rPr>
                <w:rFonts w:ascii="Arial Narrow" w:eastAsia="Arial Narrow" w:hAnsi="Arial Narrow" w:cs="Arial Narrow"/>
                <w:sz w:val="16"/>
                <w:szCs w:val="16"/>
                <w:highlight w:val="green"/>
              </w:rPr>
              <w:t>simple question &amp; recognising that they can be answered in different ways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764DBC3D" w14:textId="77777777" w:rsidR="003C07D2" w:rsidRDefault="003C07D2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F3B60A1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Discussion </w:t>
            </w:r>
          </w:p>
          <w:p w14:paraId="43F6CCB1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When have you seen a material change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shape.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How did it change shape?   </w:t>
            </w:r>
          </w:p>
          <w:p w14:paraId="6E1771B9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472B4BB" w14:textId="77777777" w:rsidR="003C07D2" w:rsidRDefault="006E029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investigation sheet </w:t>
            </w:r>
          </w:p>
          <w:p w14:paraId="0F8C1A6A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14:paraId="0CDE1BFE" w14:textId="77777777" w:rsidR="003C07D2" w:rsidRDefault="006E0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Every day materials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Ask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simple question &amp; recognising that they can be answered in different ways </w:t>
            </w:r>
          </w:p>
          <w:p w14:paraId="3FE49DB0" w14:textId="77777777" w:rsidR="003C07D2" w:rsidRDefault="006E0293">
            <w:pPr>
              <w:rPr>
                <w:rFonts w:ascii="Arial Narrow" w:eastAsia="Arial Narrow" w:hAnsi="Arial Narrow" w:cs="Arial Narrow"/>
                <w:sz w:val="16"/>
                <w:szCs w:val="16"/>
                <w:highlight w:val="green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green"/>
              </w:rPr>
              <w:t xml:space="preserve">LO; I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green"/>
              </w:rPr>
              <w:t>can ;Observe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  <w:highlight w:val="green"/>
              </w:rPr>
              <w:t xml:space="preserve"> closely, using simple equipment</w:t>
            </w:r>
          </w:p>
          <w:p w14:paraId="40824E8A" w14:textId="77777777" w:rsidR="003C07D2" w:rsidRDefault="006E0293">
            <w:pPr>
              <w:rPr>
                <w:rFonts w:ascii="Arial Narrow" w:eastAsia="Arial Narrow" w:hAnsi="Arial Narrow" w:cs="Arial Narrow"/>
                <w:sz w:val="16"/>
                <w:szCs w:val="16"/>
                <w:highlight w:val="green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green"/>
              </w:rPr>
              <w:t>Perform</w:t>
            </w:r>
            <w:r>
              <w:rPr>
                <w:rFonts w:ascii="Arial Narrow" w:eastAsia="Arial Narrow" w:hAnsi="Arial Narrow" w:cs="Arial Narrow"/>
                <w:sz w:val="16"/>
                <w:szCs w:val="16"/>
                <w:highlight w:val="green"/>
              </w:rPr>
              <w:t xml:space="preserve"> simple tests </w:t>
            </w:r>
          </w:p>
          <w:p w14:paraId="620BE9A9" w14:textId="77777777" w:rsidR="003C07D2" w:rsidRDefault="006E0293">
            <w:pPr>
              <w:rPr>
                <w:rFonts w:ascii="Arial Narrow" w:eastAsia="Arial Narrow" w:hAnsi="Arial Narrow" w:cs="Arial Narrow"/>
                <w:b/>
                <w:sz w:val="16"/>
                <w:szCs w:val="16"/>
                <w:highlight w:val="green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green"/>
              </w:rPr>
              <w:t>Identifying &amp; classifying</w:t>
            </w:r>
          </w:p>
          <w:p w14:paraId="7E0FD6F3" w14:textId="77777777" w:rsidR="003C07D2" w:rsidRDefault="006E0293">
            <w:pPr>
              <w:rPr>
                <w:rFonts w:ascii="Arial Narrow" w:eastAsia="Arial Narrow" w:hAnsi="Arial Narrow" w:cs="Arial Narrow"/>
                <w:sz w:val="16"/>
                <w:szCs w:val="16"/>
                <w:highlight w:val="green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highlight w:val="green"/>
              </w:rPr>
              <w:t>Using their observation &amp; ideas to suggest answers to questions</w:t>
            </w:r>
          </w:p>
          <w:p w14:paraId="40B63152" w14:textId="77777777" w:rsidR="003C07D2" w:rsidRDefault="006E0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green"/>
              </w:rPr>
              <w:t>Gathering &amp; recording</w:t>
            </w:r>
            <w:r>
              <w:rPr>
                <w:rFonts w:ascii="Arial Narrow" w:eastAsia="Arial Narrow" w:hAnsi="Arial Narrow" w:cs="Arial Narrow"/>
                <w:sz w:val="16"/>
                <w:szCs w:val="16"/>
                <w:highlight w:val="green"/>
              </w:rPr>
              <w:t xml:space="preserve"> data to help in answering questions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</w:p>
          <w:p w14:paraId="288EF92C" w14:textId="77777777" w:rsidR="003C07D2" w:rsidRDefault="003C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F9D36C" w14:textId="77777777" w:rsidR="003C07D2" w:rsidRDefault="006E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Individual investigation </w:t>
            </w:r>
          </w:p>
          <w:p w14:paraId="7E307FD1" w14:textId="77777777" w:rsidR="003C07D2" w:rsidRDefault="006E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Use data collection sheet </w:t>
            </w:r>
          </w:p>
          <w:p w14:paraId="25A46DDD" w14:textId="77777777" w:rsidR="003C07D2" w:rsidRDefault="006E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DISCUSS DATA COLLECTION AND HOW IT WORKS </w:t>
            </w:r>
          </w:p>
          <w:p w14:paraId="3017715B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E648122" w14:textId="77777777" w:rsidR="003C07D2" w:rsidRDefault="006E0293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 can use my observations Investigation</w:t>
            </w:r>
          </w:p>
        </w:tc>
        <w:tc>
          <w:tcPr>
            <w:tcW w:w="2267" w:type="dxa"/>
          </w:tcPr>
          <w:p w14:paraId="40BABD5C" w14:textId="77777777" w:rsidR="003C07D2" w:rsidRDefault="006E029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Everyday Material </w:t>
            </w:r>
          </w:p>
          <w:p w14:paraId="56FF3B40" w14:textId="77777777" w:rsidR="003C07D2" w:rsidRDefault="003C07D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890F55F" w14:textId="77777777" w:rsidR="003C07D2" w:rsidRDefault="006E029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  <w:t>LO; I can evaluate my recordings to help answer questions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0C21FF4D" w14:textId="77777777" w:rsidR="003C07D2" w:rsidRDefault="003C07D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F4BF2E2" w14:textId="77777777" w:rsidR="003C07D2" w:rsidRDefault="006E029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Investigation evaluation. </w:t>
            </w:r>
          </w:p>
          <w:p w14:paraId="6FB18DA2" w14:textId="77777777" w:rsidR="003C07D2" w:rsidRDefault="003C07D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9936F46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Complete questionnaire </w:t>
            </w:r>
          </w:p>
          <w:p w14:paraId="782087CC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306A63B" w14:textId="77777777" w:rsidR="003C07D2" w:rsidRDefault="000A1A15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15">
              <w:r w:rsidR="006E0293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Changing s</w:t>
              </w:r>
              <w:r w:rsidR="006E0293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h</w:t>
              </w:r>
              <w:r w:rsidR="006E0293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ape of materials - BBC Bitesize</w:t>
              </w:r>
            </w:hyperlink>
          </w:p>
          <w:p w14:paraId="0123E880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99B196A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E2AEA13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62B5CA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8E4ECE2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Every day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materials  Assessment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1608687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F159626" w14:textId="77777777" w:rsidR="003C07D2" w:rsidRDefault="006E0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Complete end of unit quiz. </w:t>
            </w:r>
          </w:p>
          <w:p w14:paraId="3A2E16FB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5347999" w14:textId="77777777" w:rsidR="003C07D2" w:rsidRDefault="003C07D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92990F7" w14:textId="77777777" w:rsidR="003C07D2" w:rsidRDefault="003C07D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6AAB17EA" w14:textId="77777777" w:rsidR="003C07D2" w:rsidRDefault="003C07D2"/>
        </w:tc>
      </w:tr>
      <w:tr w:rsidR="00C672DD" w14:paraId="5C9B4B4C" w14:textId="77777777" w:rsidTr="000B719C">
        <w:trPr>
          <w:gridAfter w:val="1"/>
          <w:wAfter w:w="121" w:type="dxa"/>
        </w:trPr>
        <w:tc>
          <w:tcPr>
            <w:tcW w:w="1839" w:type="dxa"/>
          </w:tcPr>
          <w:p w14:paraId="5350941B" w14:textId="77777777" w:rsidR="00C672DD" w:rsidRDefault="00C672DD" w:rsidP="00C672DD">
            <w:pPr>
              <w:rPr>
                <w:b/>
              </w:rPr>
            </w:pPr>
            <w:r>
              <w:rPr>
                <w:b/>
              </w:rPr>
              <w:t xml:space="preserve">      COMPUTING</w:t>
            </w:r>
          </w:p>
          <w:p w14:paraId="554EA4DA" w14:textId="77777777" w:rsidR="00C672DD" w:rsidRDefault="00C672DD" w:rsidP="00C672DD">
            <w:pPr>
              <w:rPr>
                <w:b/>
              </w:rPr>
            </w:pPr>
          </w:p>
        </w:tc>
        <w:tc>
          <w:tcPr>
            <w:tcW w:w="2266" w:type="dxa"/>
          </w:tcPr>
          <w:p w14:paraId="45171F41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UNIT 2.2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ONLINE SAFETY </w:t>
            </w:r>
          </w:p>
          <w:p w14:paraId="2316D53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 x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lsn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)</w:t>
            </w:r>
          </w:p>
          <w:p w14:paraId="3DFE2EDE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  <w:p w14:paraId="5B58C19B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44D31705" w14:textId="77777777" w:rsidR="00C672DD" w:rsidRDefault="00C672DD" w:rsidP="00C672D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14:paraId="382C834C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UNIT 2.2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ONLINE SAFETY </w:t>
            </w:r>
          </w:p>
          <w:p w14:paraId="1EB5D01B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 x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lsn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)</w:t>
            </w:r>
          </w:p>
          <w:p w14:paraId="1FF581CF" w14:textId="77777777" w:rsidR="00C672DD" w:rsidRDefault="00C672DD" w:rsidP="00C672D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11E436A8" w14:textId="77777777" w:rsidR="00C672DD" w:rsidRDefault="00C672DD" w:rsidP="00C672D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1F40749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UNIT 2.2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ONLINE SAFETY </w:t>
            </w:r>
          </w:p>
          <w:p w14:paraId="49C85090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 x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lsn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)</w:t>
            </w:r>
          </w:p>
          <w:p w14:paraId="696E500D" w14:textId="77777777" w:rsidR="00C672DD" w:rsidRDefault="00C672DD" w:rsidP="00C672D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E0F289A" w14:textId="77777777" w:rsidR="00C672DD" w:rsidRDefault="00C672DD" w:rsidP="00C672DD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769566F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C672DD" w14:paraId="022E8A81" w14:textId="77777777" w:rsidTr="00D7763E">
        <w:trPr>
          <w:gridAfter w:val="1"/>
          <w:wAfter w:w="121" w:type="dxa"/>
          <w:trHeight w:val="599"/>
        </w:trPr>
        <w:tc>
          <w:tcPr>
            <w:tcW w:w="1839" w:type="dxa"/>
          </w:tcPr>
          <w:p w14:paraId="4CA48657" w14:textId="77777777" w:rsidR="00C672DD" w:rsidRDefault="00C672DD" w:rsidP="00C672DD">
            <w:pPr>
              <w:rPr>
                <w:b/>
              </w:rPr>
            </w:pPr>
            <w:r>
              <w:rPr>
                <w:b/>
              </w:rPr>
              <w:t>HISTORY/</w:t>
            </w:r>
          </w:p>
          <w:p w14:paraId="5EC28860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GEOGRAPHY</w:t>
            </w:r>
          </w:p>
          <w:p w14:paraId="67F6C3BB" w14:textId="77777777" w:rsidR="00C672DD" w:rsidRDefault="00C672DD" w:rsidP="00C672DD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2C610BE" wp14:editId="037CFDED">
                  <wp:extent cx="493459" cy="586815"/>
                  <wp:effectExtent l="0" t="0" r="0" b="0"/>
                  <wp:docPr id="85" name="image9.jpg" descr="Image result for history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Image result for history clipart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59" cy="58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D2629B7" wp14:editId="6C1B404A">
                  <wp:extent cx="409475" cy="582362"/>
                  <wp:effectExtent l="0" t="0" r="0" b="0"/>
                  <wp:docPr id="83" name="image2.jpg" descr="Image result for geography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age result for geography clipart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75" cy="5823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BFDC9E" w14:textId="77777777" w:rsidR="00C672DD" w:rsidRDefault="00C672DD" w:rsidP="00C672DD">
            <w:pPr>
              <w:rPr>
                <w:b/>
              </w:rPr>
            </w:pPr>
          </w:p>
          <w:p w14:paraId="5B7F3A4A" w14:textId="77777777" w:rsidR="00C672DD" w:rsidRDefault="00C672DD" w:rsidP="00C672DD">
            <w:pPr>
              <w:rPr>
                <w:b/>
              </w:rPr>
            </w:pPr>
          </w:p>
        </w:tc>
        <w:tc>
          <w:tcPr>
            <w:tcW w:w="2266" w:type="dxa"/>
          </w:tcPr>
          <w:p w14:paraId="3AEC1F1F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2"/>
                <w:szCs w:val="12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Recap learning from last year: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 Discussion</w:t>
            </w:r>
          </w:p>
          <w:p w14:paraId="0F72BF55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. names of the four countries that make up the UK</w:t>
            </w:r>
          </w:p>
          <w:p w14:paraId="4022D5E7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. names of the 7 continents</w:t>
            </w:r>
          </w:p>
          <w:p w14:paraId="1374D75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475BE9C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LO;  I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can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Name the capital cities of the UK </w:t>
            </w:r>
          </w:p>
          <w:p w14:paraId="341E1B4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Label map of UK with four countries</w:t>
            </w:r>
          </w:p>
          <w:p w14:paraId="0209138A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Locate four capital cities. </w:t>
            </w:r>
          </w:p>
          <w:p w14:paraId="313F571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SKILLS </w:t>
            </w:r>
          </w:p>
          <w:p w14:paraId="65FC216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Google </w:t>
            </w:r>
          </w:p>
          <w:p w14:paraId="1499A743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Use maps to find  </w:t>
            </w:r>
          </w:p>
        </w:tc>
        <w:tc>
          <w:tcPr>
            <w:tcW w:w="1705" w:type="dxa"/>
            <w:gridSpan w:val="2"/>
          </w:tcPr>
          <w:p w14:paraId="65B27613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LO; I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can  Identify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characteristics of the four countries &amp; the capital cities</w:t>
            </w:r>
          </w:p>
          <w:p w14:paraId="0A68B4B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6DE95C9E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Characteristics </w:t>
            </w:r>
          </w:p>
          <w:p w14:paraId="2C930393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Know main differences from village city town </w:t>
            </w:r>
          </w:p>
          <w:p w14:paraId="1EFCE0B7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Identify features such as </w:t>
            </w:r>
          </w:p>
          <w:p w14:paraId="66459CCD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Mountains, lakes,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rivers ,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cliff , forest , beach. </w:t>
            </w:r>
          </w:p>
          <w:p w14:paraId="179D59E3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Word cards  </w:t>
            </w:r>
          </w:p>
          <w:p w14:paraId="0A8E2525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Make a list of characteristics </w:t>
            </w:r>
          </w:p>
          <w:p w14:paraId="0A33C174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7E913DC7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England - image from map</w:t>
            </w:r>
          </w:p>
          <w:p w14:paraId="24FBF5CD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England has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 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</w:p>
          <w:p w14:paraId="711192B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</w:p>
          <w:p w14:paraId="4A3636C5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Name up to 10 features </w:t>
            </w:r>
          </w:p>
          <w:p w14:paraId="1CDFF7B7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Scotland - image from map</w:t>
            </w:r>
          </w:p>
          <w:p w14:paraId="572EDA48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Make comparisons – discuss </w:t>
            </w:r>
          </w:p>
          <w:p w14:paraId="3B78DBD7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26969F39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7B67188F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987" w:type="dxa"/>
            <w:gridSpan w:val="2"/>
          </w:tcPr>
          <w:p w14:paraId="3D26116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LO;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Ican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Identify characteristics of the four countries &amp; the capital cities</w:t>
            </w:r>
          </w:p>
          <w:p w14:paraId="78763BCF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6AE17885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Characteristics </w:t>
            </w:r>
          </w:p>
          <w:p w14:paraId="66D97E20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Word cards </w:t>
            </w:r>
          </w:p>
          <w:p w14:paraId="40C87C8C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65EE86A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Wales - image from map</w:t>
            </w:r>
          </w:p>
          <w:p w14:paraId="62071760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518BB28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Name up to 10 features </w:t>
            </w:r>
          </w:p>
          <w:p w14:paraId="60D0BBFB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2C86CD7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Ireland - image from map </w:t>
            </w:r>
          </w:p>
          <w:p w14:paraId="1E045A1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Make comparisons – </w:t>
            </w:r>
          </w:p>
          <w:p w14:paraId="2800B9A3" w14:textId="77777777" w:rsidR="00C672DD" w:rsidRDefault="00C672DD" w:rsidP="00C672DD"/>
          <w:p w14:paraId="3EDE6C2B" w14:textId="77777777" w:rsidR="00C672DD" w:rsidRDefault="00C672DD" w:rsidP="00C672DD"/>
          <w:p w14:paraId="75E8922C" w14:textId="77777777" w:rsidR="00C672DD" w:rsidRDefault="00C672DD" w:rsidP="00C672DD"/>
        </w:tc>
        <w:tc>
          <w:tcPr>
            <w:tcW w:w="2267" w:type="dxa"/>
          </w:tcPr>
          <w:p w14:paraId="763C990B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LO; I can Four Seas of the UK </w:t>
            </w:r>
          </w:p>
          <w:p w14:paraId="0DC82CF7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Back to map from lesson 1 copied</w:t>
            </w:r>
          </w:p>
          <w:p w14:paraId="5371BDD8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Identify 4 sea around UK</w:t>
            </w:r>
          </w:p>
          <w:p w14:paraId="4D8CF790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Label them on a map </w:t>
            </w:r>
          </w:p>
          <w:p w14:paraId="34021EF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06AA06D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2599665E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NeuzeitGrotesk BoldCond" w:eastAsia="DINNeuzeitGrotesk BoldCond" w:hAnsi="DINNeuzeitGrotesk BoldCond" w:cs="DINNeuzeitGrotesk BoldC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8E5CA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LO; I know some of the Characteristics of the 4 seas surrounding UK </w:t>
            </w:r>
          </w:p>
          <w:p w14:paraId="4F942E5B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02C326D7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Atlantic </w:t>
            </w:r>
          </w:p>
          <w:p w14:paraId="13B5A80D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North sea</w:t>
            </w:r>
            <w:proofErr w:type="gramEnd"/>
          </w:p>
          <w:p w14:paraId="3AFCB911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0C549074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4 / 5 facts each sea </w:t>
            </w:r>
          </w:p>
          <w:p w14:paraId="23366C5D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79E7E46E" w14:textId="77777777" w:rsidR="00C672DD" w:rsidRDefault="00C672DD" w:rsidP="00C6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 questions to answer, where is…. </w:t>
            </w:r>
          </w:p>
          <w:p w14:paraId="5033361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Kids encyclopaedia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Kids.kiddle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) Facts for kids </w:t>
            </w:r>
          </w:p>
          <w:p w14:paraId="57AEDA0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9EE6DC5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7AF5FFBF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A6132C7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DE5E7D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7FB0981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4A865C5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NeuzeitGrotesk BoldCond" w:eastAsia="DINNeuzeitGrotesk BoldCond" w:hAnsi="DINNeuzeitGrotesk BoldCond" w:cs="DINNeuzeitGrotesk BoldC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4EA1E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LO; I know some of the Characteristics of the 4 seas surrounding UK </w:t>
            </w:r>
          </w:p>
          <w:p w14:paraId="13A6598B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6FC5D86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English channel</w:t>
            </w:r>
            <w:proofErr w:type="gramEnd"/>
          </w:p>
          <w:p w14:paraId="140BB605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Irish sea</w:t>
            </w:r>
          </w:p>
          <w:p w14:paraId="2052A620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1DBBD7F8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4 / 5 facts each sea </w:t>
            </w:r>
          </w:p>
          <w:p w14:paraId="4A58FD5D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52FCC26F" w14:textId="77777777" w:rsidR="00C672DD" w:rsidRDefault="00C672DD" w:rsidP="00C6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 questions to answer, where is…. </w:t>
            </w:r>
          </w:p>
          <w:p w14:paraId="45BBFA8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Kids encyclopaedia Facts for kids </w:t>
            </w:r>
          </w:p>
          <w:p w14:paraId="5786336D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26FD38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2712062F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7983F863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6DCDA7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71B5BB4E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3DF8264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NeuzeitGrotesk BoldCond" w:eastAsia="DINNeuzeitGrotesk BoldCond" w:hAnsi="DINNeuzeitGrotesk BoldCond" w:cs="DINNeuzeitGrotesk BoldCond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09A1544" w14:textId="77777777" w:rsidR="00C672DD" w:rsidRDefault="00C672DD" w:rsidP="00C672DD"/>
        </w:tc>
      </w:tr>
      <w:tr w:rsidR="00C672DD" w14:paraId="79D7DD99" w14:textId="77777777" w:rsidTr="00D7763E">
        <w:trPr>
          <w:gridAfter w:val="1"/>
          <w:wAfter w:w="121" w:type="dxa"/>
        </w:trPr>
        <w:tc>
          <w:tcPr>
            <w:tcW w:w="1839" w:type="dxa"/>
          </w:tcPr>
          <w:p w14:paraId="4E841E33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14:paraId="3D87723B" w14:textId="77777777" w:rsidR="00C672DD" w:rsidRDefault="00C672DD" w:rsidP="00C672DD">
            <w:pPr>
              <w:jc w:val="center"/>
              <w:rPr>
                <w:b/>
              </w:rPr>
            </w:pPr>
          </w:p>
          <w:p w14:paraId="10361AE7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C7E3A4F" wp14:editId="418FEA66">
                  <wp:extent cx="436431" cy="439852"/>
                  <wp:effectExtent l="0" t="0" r="0" b="0"/>
                  <wp:docPr id="88" name="image19.png" descr="Image result for RELIGIOUS EDUCATION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Image result for RELIGIOUS EDUCATION CLIPART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31" cy="43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B2BEC1" w14:textId="77777777" w:rsidR="00C672DD" w:rsidRDefault="00C672DD" w:rsidP="00C672DD">
            <w:pPr>
              <w:jc w:val="center"/>
              <w:rPr>
                <w:b/>
              </w:rPr>
            </w:pPr>
          </w:p>
          <w:p w14:paraId="124C9362" w14:textId="77777777" w:rsidR="00C672DD" w:rsidRDefault="00C672DD" w:rsidP="00C672DD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HOW CAN WE MAKE GOOD CHOICES?</w:t>
            </w:r>
          </w:p>
          <w:p w14:paraId="1EBEE2F5" w14:textId="77777777" w:rsidR="00C672DD" w:rsidRDefault="00C672DD" w:rsidP="00C672DD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1C158801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How do we make a happy classroom? </w:t>
            </w:r>
          </w:p>
          <w:p w14:paraId="010F4E48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33AD14F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Consider what makes a happy classroom </w:t>
            </w:r>
          </w:p>
          <w:p w14:paraId="427CA389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29A89EC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Share ways we can help to do this</w:t>
            </w:r>
          </w:p>
          <w:p w14:paraId="3DAA03B1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E5C78CA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Talk about rules and why they matter </w:t>
            </w:r>
          </w:p>
        </w:tc>
        <w:tc>
          <w:tcPr>
            <w:tcW w:w="1705" w:type="dxa"/>
            <w:gridSpan w:val="2"/>
          </w:tcPr>
          <w:p w14:paraId="7C92AEE7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What would it be like if we didn't have rules? </w:t>
            </w:r>
          </w:p>
          <w:p w14:paraId="224CC5BC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64A93D6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Consider how you would behave without positive guidance in your life.</w:t>
            </w:r>
          </w:p>
        </w:tc>
        <w:tc>
          <w:tcPr>
            <w:tcW w:w="1987" w:type="dxa"/>
            <w:gridSpan w:val="2"/>
          </w:tcPr>
          <w:p w14:paraId="26167114" w14:textId="77777777" w:rsidR="00C672DD" w:rsidRDefault="00C672DD" w:rsidP="00C672DD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Know what the Ten Commandments are</w:t>
            </w:r>
          </w:p>
          <w:p w14:paraId="45FCDB51" w14:textId="77777777" w:rsidR="00C672DD" w:rsidRDefault="00C672DD" w:rsidP="00C672DD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Know about the Ten Commandments and their importance for Jews, Christians and Muslims</w:t>
            </w:r>
          </w:p>
          <w:p w14:paraId="10767E1B" w14:textId="77777777" w:rsidR="00C672DD" w:rsidRDefault="00C672DD" w:rsidP="00C672DD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Reflect on the challenges of obeying the commandments</w:t>
            </w:r>
          </w:p>
        </w:tc>
        <w:tc>
          <w:tcPr>
            <w:tcW w:w="2267" w:type="dxa"/>
          </w:tcPr>
          <w:p w14:paraId="2CD096D2" w14:textId="77777777" w:rsidR="00C672DD" w:rsidRDefault="00C672DD" w:rsidP="00C672DD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Are some of the 10 commandments more important than the others?</w:t>
            </w:r>
          </w:p>
          <w:p w14:paraId="5936B4EE" w14:textId="77777777" w:rsidR="00C672DD" w:rsidRDefault="00C672DD" w:rsidP="00C672DD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Diamond 9 activity (putting commandments in order of importance)</w:t>
            </w:r>
          </w:p>
          <w:p w14:paraId="22C7E29C" w14:textId="77777777" w:rsidR="00C672DD" w:rsidRDefault="00C672DD" w:rsidP="00C672DD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4D2D79" w14:textId="77777777" w:rsidR="00C672DD" w:rsidRDefault="00C672DD" w:rsidP="00C672DD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Understand that Jesus said the 2 most important commandments are:  people should love God and love their neighbour.</w:t>
            </w:r>
          </w:p>
        </w:tc>
        <w:tc>
          <w:tcPr>
            <w:tcW w:w="2268" w:type="dxa"/>
          </w:tcPr>
          <w:p w14:paraId="50D65AA4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Retell the story of the Birth of Jesus </w:t>
            </w:r>
          </w:p>
          <w:p w14:paraId="4A601DB2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4600084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Retell and suggest meanings for stories about the birth of Jesus (Luke 1.26 - 38 / Matthew 1.18 - 2.12)</w:t>
            </w:r>
          </w:p>
          <w:p w14:paraId="5200B366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FEF3C06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7DEA892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Talk about how Jesus is Special and how people call him the son of God </w:t>
            </w:r>
          </w:p>
        </w:tc>
        <w:tc>
          <w:tcPr>
            <w:tcW w:w="2268" w:type="dxa"/>
          </w:tcPr>
          <w:p w14:paraId="53F59C37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 know the story of the Birth of Jesus </w:t>
            </w:r>
          </w:p>
          <w:p w14:paraId="1076C625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79C3CF4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Retell and suggest meanings for stories about the birth of Jesus (Luke 1.26 - 38 / Matthew 1.18 - 2.12)</w:t>
            </w:r>
          </w:p>
          <w:p w14:paraId="7FDB295D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5CED4FE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ACDBFA8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23E7065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Talk about how Jesus is Special and how people call him the son of God </w:t>
            </w:r>
          </w:p>
        </w:tc>
        <w:tc>
          <w:tcPr>
            <w:tcW w:w="1155" w:type="dxa"/>
          </w:tcPr>
          <w:p w14:paraId="306A766F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F4E4C73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672DD" w14:paraId="078F0A9C" w14:textId="77777777" w:rsidTr="00D7763E">
        <w:trPr>
          <w:gridAfter w:val="1"/>
          <w:wAfter w:w="121" w:type="dxa"/>
        </w:trPr>
        <w:tc>
          <w:tcPr>
            <w:tcW w:w="1839" w:type="dxa"/>
          </w:tcPr>
          <w:p w14:paraId="695D204E" w14:textId="77777777" w:rsidR="00C672DD" w:rsidRDefault="00C672DD" w:rsidP="00C672DD">
            <w:pPr>
              <w:rPr>
                <w:b/>
              </w:rPr>
            </w:pPr>
            <w:r>
              <w:rPr>
                <w:b/>
              </w:rPr>
              <w:t xml:space="preserve">             SPANISH  </w:t>
            </w:r>
          </w:p>
          <w:p w14:paraId="34AD3591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9203514" wp14:editId="73A11AED">
                  <wp:extent cx="1029869" cy="382982"/>
                  <wp:effectExtent l="0" t="0" r="0" b="0"/>
                  <wp:docPr id="8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69" cy="382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ECBE5C" w14:textId="77777777" w:rsidR="00C672DD" w:rsidRDefault="00C672DD" w:rsidP="00C672DD">
            <w:pPr>
              <w:jc w:val="center"/>
              <w:rPr>
                <w:b/>
              </w:rPr>
            </w:pPr>
          </w:p>
          <w:p w14:paraId="5C4FC296" w14:textId="77777777" w:rsidR="00C672DD" w:rsidRDefault="00C672DD" w:rsidP="00C672DD">
            <w:pPr>
              <w:jc w:val="center"/>
              <w:rPr>
                <w:b/>
              </w:rPr>
            </w:pPr>
          </w:p>
          <w:p w14:paraId="7AE8D55F" w14:textId="77777777" w:rsidR="00C672DD" w:rsidRDefault="00C672DD" w:rsidP="00C672DD">
            <w:pPr>
              <w:rPr>
                <w:b/>
              </w:rPr>
            </w:pPr>
          </w:p>
          <w:p w14:paraId="514E9865" w14:textId="77777777" w:rsidR="00C672DD" w:rsidRDefault="00C672DD" w:rsidP="00C672DD">
            <w:pPr>
              <w:rPr>
                <w:b/>
              </w:rPr>
            </w:pPr>
          </w:p>
          <w:p w14:paraId="4F393055" w14:textId="77777777" w:rsidR="00C672DD" w:rsidRDefault="00C672DD" w:rsidP="00C672DD">
            <w:pPr>
              <w:rPr>
                <w:b/>
              </w:rPr>
            </w:pPr>
          </w:p>
        </w:tc>
        <w:tc>
          <w:tcPr>
            <w:tcW w:w="2266" w:type="dxa"/>
          </w:tcPr>
          <w:p w14:paraId="60001E52" w14:textId="77777777" w:rsidR="00C672DD" w:rsidRDefault="00C672DD" w:rsidP="00C672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7F9809C6" w14:textId="77777777" w:rsidR="00C672DD" w:rsidRDefault="00C672DD" w:rsidP="00C672DD">
            <w:r>
              <w:t>Hola</w:t>
            </w:r>
          </w:p>
          <w:p w14:paraId="06BBF6E8" w14:textId="77777777" w:rsidR="00C672DD" w:rsidRDefault="00C672DD" w:rsidP="00C672DD">
            <w:r>
              <w:t>Adios</w:t>
            </w:r>
          </w:p>
          <w:p w14:paraId="73FBCD10" w14:textId="77777777" w:rsidR="00C672DD" w:rsidRDefault="00C672DD" w:rsidP="00C672DD">
            <w:r>
              <w:t>Buenos Dias</w:t>
            </w:r>
          </w:p>
          <w:p w14:paraId="1DF6D427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2135A107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216F609D" w14:textId="77777777" w:rsidR="00C672DD" w:rsidRDefault="00C672DD" w:rsidP="00C672DD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48DA1D0F" w14:textId="77777777" w:rsidR="00C672DD" w:rsidRDefault="00C672DD" w:rsidP="00C672DD">
            <w:r>
              <w:t>Learn Greetings Song</w:t>
            </w:r>
          </w:p>
        </w:tc>
        <w:tc>
          <w:tcPr>
            <w:tcW w:w="1705" w:type="dxa"/>
            <w:gridSpan w:val="2"/>
          </w:tcPr>
          <w:p w14:paraId="7299A0DD" w14:textId="77777777" w:rsidR="00C672DD" w:rsidRDefault="00C672DD" w:rsidP="00C672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0ABD2504" w14:textId="77777777" w:rsidR="00C672DD" w:rsidRDefault="00C672DD" w:rsidP="00C672DD">
            <w:r>
              <w:t>Hola</w:t>
            </w:r>
          </w:p>
          <w:p w14:paraId="1541BF21" w14:textId="77777777" w:rsidR="00C672DD" w:rsidRDefault="00C672DD" w:rsidP="00C672DD">
            <w:r>
              <w:t>Adios</w:t>
            </w:r>
          </w:p>
          <w:p w14:paraId="164E2311" w14:textId="77777777" w:rsidR="00C672DD" w:rsidRDefault="00C672DD" w:rsidP="00C672DD">
            <w:r>
              <w:t>Buenos Dias</w:t>
            </w:r>
          </w:p>
          <w:p w14:paraId="4EA400FE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04C6E47F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5D3895E8" w14:textId="77777777" w:rsidR="00C672DD" w:rsidRDefault="00C672DD" w:rsidP="00C672DD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5EDBC0D8" w14:textId="77777777" w:rsidR="00C672DD" w:rsidRDefault="00C672DD" w:rsidP="00C672DD">
            <w:r>
              <w:t>Learn Greetings Song</w:t>
            </w:r>
          </w:p>
        </w:tc>
        <w:tc>
          <w:tcPr>
            <w:tcW w:w="1987" w:type="dxa"/>
            <w:gridSpan w:val="2"/>
          </w:tcPr>
          <w:p w14:paraId="2F81F6F6" w14:textId="77777777" w:rsidR="00C672DD" w:rsidRDefault="00C672DD" w:rsidP="00C672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27EC02B3" w14:textId="77777777" w:rsidR="00C672DD" w:rsidRDefault="00C672DD" w:rsidP="00C672DD">
            <w:r>
              <w:t>Hola</w:t>
            </w:r>
          </w:p>
          <w:p w14:paraId="243063DF" w14:textId="77777777" w:rsidR="00C672DD" w:rsidRDefault="00C672DD" w:rsidP="00C672DD">
            <w:r>
              <w:t>Adios</w:t>
            </w:r>
          </w:p>
          <w:p w14:paraId="6F74297E" w14:textId="77777777" w:rsidR="00C672DD" w:rsidRDefault="00C672DD" w:rsidP="00C672DD">
            <w:r>
              <w:t>Buenos Dias</w:t>
            </w:r>
          </w:p>
          <w:p w14:paraId="5668AB8D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088A25E7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36DCD50D" w14:textId="77777777" w:rsidR="00C672DD" w:rsidRDefault="00C672DD" w:rsidP="00C672DD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50E62E29" w14:textId="77777777" w:rsidR="00C672DD" w:rsidRDefault="00C672DD" w:rsidP="00C672DD">
            <w:r>
              <w:t>Learn Greetings Song</w:t>
            </w:r>
          </w:p>
        </w:tc>
        <w:tc>
          <w:tcPr>
            <w:tcW w:w="2267" w:type="dxa"/>
          </w:tcPr>
          <w:p w14:paraId="2985BDF4" w14:textId="77777777" w:rsidR="00C672DD" w:rsidRDefault="00C672DD" w:rsidP="00C672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0AD4F211" w14:textId="77777777" w:rsidR="00C672DD" w:rsidRDefault="00C672DD" w:rsidP="00C672DD">
            <w:r>
              <w:t>Hola</w:t>
            </w:r>
          </w:p>
          <w:p w14:paraId="26572109" w14:textId="77777777" w:rsidR="00C672DD" w:rsidRDefault="00C672DD" w:rsidP="00C672DD">
            <w:r>
              <w:t>Adios</w:t>
            </w:r>
          </w:p>
          <w:p w14:paraId="779B2C36" w14:textId="77777777" w:rsidR="00C672DD" w:rsidRDefault="00C672DD" w:rsidP="00C672DD">
            <w:r>
              <w:t>Buenos Dias</w:t>
            </w:r>
          </w:p>
          <w:p w14:paraId="16FBFA92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5BC87CB1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35648158" w14:textId="77777777" w:rsidR="00C672DD" w:rsidRDefault="00C672DD" w:rsidP="00C672DD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6BC2EE26" w14:textId="77777777" w:rsidR="00C672DD" w:rsidRDefault="00C672DD" w:rsidP="00C672DD">
            <w:r>
              <w:t>Learn Greetings Song</w:t>
            </w:r>
          </w:p>
        </w:tc>
        <w:tc>
          <w:tcPr>
            <w:tcW w:w="2268" w:type="dxa"/>
          </w:tcPr>
          <w:p w14:paraId="30371833" w14:textId="77777777" w:rsidR="00C672DD" w:rsidRDefault="00C672DD" w:rsidP="00C672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4CA821B0" w14:textId="77777777" w:rsidR="00C672DD" w:rsidRDefault="00C672DD" w:rsidP="00C672DD">
            <w:r>
              <w:t>Hola</w:t>
            </w:r>
          </w:p>
          <w:p w14:paraId="69212983" w14:textId="77777777" w:rsidR="00C672DD" w:rsidRDefault="00C672DD" w:rsidP="00C672DD">
            <w:r>
              <w:t>Adios</w:t>
            </w:r>
          </w:p>
          <w:p w14:paraId="384278DB" w14:textId="77777777" w:rsidR="00C672DD" w:rsidRDefault="00C672DD" w:rsidP="00C672DD">
            <w:r>
              <w:t>Buenos Dias</w:t>
            </w:r>
          </w:p>
          <w:p w14:paraId="69234378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08E0519A" w14:textId="77777777" w:rsidR="00C672DD" w:rsidRDefault="00C672DD" w:rsidP="00C672DD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20A72FDA" w14:textId="77777777" w:rsidR="00C672DD" w:rsidRDefault="00C672DD" w:rsidP="00C672DD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48E38CCB" w14:textId="77777777" w:rsidR="00C672DD" w:rsidRDefault="00C672DD" w:rsidP="00C672DD">
            <w:r>
              <w:t>Learn Greetings Song</w:t>
            </w:r>
          </w:p>
        </w:tc>
        <w:tc>
          <w:tcPr>
            <w:tcW w:w="2268" w:type="dxa"/>
          </w:tcPr>
          <w:p w14:paraId="5C9D3657" w14:textId="704D9A38" w:rsidR="00C672DD" w:rsidRDefault="00C672DD" w:rsidP="00C672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5125E3B3" w14:textId="49E496DF" w:rsidR="00C672DD" w:rsidRDefault="00C672DD" w:rsidP="00C672DD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¡</w:t>
            </w:r>
            <w:proofErr w:type="spellStart"/>
            <w:r>
              <w:rPr>
                <w:rFonts w:ascii="Arial" w:hAnsi="Arial" w:cs="Arial"/>
                <w:color w:val="202124"/>
              </w:rPr>
              <w:t>Feliz</w:t>
            </w:r>
            <w:proofErr w:type="spellEnd"/>
            <w:r>
              <w:rPr>
                <w:rFonts w:ascii="Arial" w:hAnsi="Arial" w:cs="Arial"/>
                <w:color w:val="202124"/>
              </w:rPr>
              <w:t xml:space="preserve"> Navidad! – Merry Christmas!</w:t>
            </w:r>
          </w:p>
          <w:p w14:paraId="69F9DBDC" w14:textId="77777777" w:rsidR="00C672DD" w:rsidRDefault="00C672DD" w:rsidP="00C672DD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 xml:space="preserve">¡Que </w:t>
            </w:r>
            <w:proofErr w:type="spellStart"/>
            <w:r>
              <w:rPr>
                <w:rFonts w:ascii="Arial" w:hAnsi="Arial" w:cs="Arial"/>
                <w:color w:val="202124"/>
              </w:rPr>
              <w:t>pases</w:t>
            </w:r>
            <w:proofErr w:type="spellEnd"/>
            <w:r>
              <w:rPr>
                <w:rFonts w:ascii="Arial" w:hAnsi="Arial" w:cs="Arial"/>
                <w:color w:val="202124"/>
              </w:rPr>
              <w:t xml:space="preserve"> una </w:t>
            </w:r>
            <w:proofErr w:type="spellStart"/>
            <w:r>
              <w:rPr>
                <w:rFonts w:ascii="Arial" w:hAnsi="Arial" w:cs="Arial"/>
                <w:color w:val="202124"/>
              </w:rPr>
              <w:t>feliz</w:t>
            </w:r>
            <w:proofErr w:type="spellEnd"/>
            <w:r>
              <w:rPr>
                <w:rFonts w:ascii="Arial" w:hAnsi="Arial" w:cs="Arial"/>
                <w:color w:val="202124"/>
              </w:rPr>
              <w:t xml:space="preserve"> Navidad! – Hope you have a happy Christmas!</w:t>
            </w:r>
          </w:p>
          <w:p w14:paraId="79275468" w14:textId="65CEFF52" w:rsidR="00C672DD" w:rsidRDefault="00C672DD" w:rsidP="00C672DD"/>
        </w:tc>
        <w:tc>
          <w:tcPr>
            <w:tcW w:w="1155" w:type="dxa"/>
          </w:tcPr>
          <w:p w14:paraId="74DE19C2" w14:textId="77777777" w:rsidR="00C672DD" w:rsidRDefault="00C672DD" w:rsidP="00C672DD"/>
        </w:tc>
      </w:tr>
      <w:tr w:rsidR="00C672DD" w14:paraId="12FD8C28" w14:textId="77777777" w:rsidTr="00D7763E">
        <w:trPr>
          <w:gridAfter w:val="1"/>
          <w:wAfter w:w="121" w:type="dxa"/>
          <w:trHeight w:val="1261"/>
        </w:trPr>
        <w:tc>
          <w:tcPr>
            <w:tcW w:w="1839" w:type="dxa"/>
          </w:tcPr>
          <w:p w14:paraId="1596C224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14:paraId="53A28CC9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692EE10" wp14:editId="4DC387F2">
                  <wp:extent cx="905558" cy="526981"/>
                  <wp:effectExtent l="0" t="0" r="0" b="0"/>
                  <wp:docPr id="8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58" cy="526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FFCD38" w14:textId="77777777" w:rsidR="00C672DD" w:rsidRDefault="00C672DD" w:rsidP="00C672DD">
            <w:pPr>
              <w:rPr>
                <w:b/>
              </w:rPr>
            </w:pPr>
          </w:p>
        </w:tc>
        <w:tc>
          <w:tcPr>
            <w:tcW w:w="2272" w:type="dxa"/>
            <w:gridSpan w:val="2"/>
          </w:tcPr>
          <w:p w14:paraId="79709AC8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Show pictures to tell the story of The Nutcracker, used in Tchaikovsky’s ballet. </w:t>
            </w:r>
          </w:p>
          <w:p w14:paraId="6FEEE8C2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B644F4A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Listen to the music from ‘Trepak’, the Russian Dance. What does it make them think about? Which part of the story could this be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from?Teach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words to perform the rhythms of the music together (see BBC Ten Pieces notes). Then try and clap without saying the words. Perform it with the recording. </w:t>
            </w:r>
          </w:p>
        </w:tc>
        <w:tc>
          <w:tcPr>
            <w:tcW w:w="1699" w:type="dxa"/>
          </w:tcPr>
          <w:p w14:paraId="1242AA9E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Watch the section of ballet to go with the music Now try and think of some moves that will accompany as a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dance.Look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at the Trepak percussion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playalong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Musication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(YouTube). </w:t>
            </w:r>
          </w:p>
          <w:p w14:paraId="229835FC" w14:textId="77777777" w:rsidR="00C672DD" w:rsidRDefault="000A1A15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1">
              <w:r w:rsidR="00C672DD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https://www.youtube.com/watch?v=JKarzUS0X78</w:t>
              </w:r>
            </w:hyperlink>
          </w:p>
          <w:p w14:paraId="445BBC12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You will need hand drums, tambourines, rhythm sticks, triangles and cymbals. </w:t>
            </w:r>
          </w:p>
        </w:tc>
        <w:tc>
          <w:tcPr>
            <w:tcW w:w="1987" w:type="dxa"/>
            <w:gridSpan w:val="2"/>
          </w:tcPr>
          <w:p w14:paraId="0E4AC8DF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Practise beating in 3, accenting the first beat. Explain that a dance in 3 is called a waltz. Show an example of a waltz being danced 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Youtube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. </w:t>
            </w:r>
          </w:p>
          <w:p w14:paraId="6608CDAE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AC76EAA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Use untuned percussion to perform an ‘um pa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’ rhythm pattern.</w:t>
            </w:r>
          </w:p>
          <w:p w14:paraId="4FED6385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610FD795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Play ‘Waltz of the Flowers’ from The Nutcracker. Which part of the story is this? Show a performance by an orchestra. Identify the instruments being played. </w:t>
            </w:r>
          </w:p>
          <w:p w14:paraId="37CE490B" w14:textId="77777777" w:rsidR="00C672DD" w:rsidRDefault="00C672DD" w:rsidP="00C672DD">
            <w:pPr>
              <w:numPr>
                <w:ilvl w:val="0"/>
                <w:numId w:val="1"/>
              </w:numPr>
              <w:spacing w:before="150" w:after="150"/>
              <w:ind w:left="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FD503A2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Using chime bars and xylophones, add harmony to a waltz ‘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oom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pah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pah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’ idea, such as C and EG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EG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together. You can use other notes to create the same effect. </w:t>
            </w:r>
          </w:p>
          <w:p w14:paraId="29F9597C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DEAB8CC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Perform the waltzes as a class. </w:t>
            </w:r>
          </w:p>
          <w:p w14:paraId="10C04048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A6EB949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C70906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Perform the ‘Waltz of the Flowers’ percussion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playalong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on YouTube </w:t>
            </w:r>
            <w:hyperlink r:id="rId22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https://www.youtube.com/watch?v=bOXFrgB083A</w:t>
              </w:r>
            </w:hyperlink>
          </w:p>
          <w:p w14:paraId="22B20D6A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3B95401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7D8828F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Starlight, Starbright – Teach the song and add tuned percussion instruments. </w:t>
            </w:r>
          </w:p>
        </w:tc>
        <w:tc>
          <w:tcPr>
            <w:tcW w:w="1155" w:type="dxa"/>
          </w:tcPr>
          <w:p w14:paraId="68155368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Christmas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boomwhacker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</w:t>
            </w:r>
          </w:p>
          <w:p w14:paraId="152DA41C" w14:textId="77777777" w:rsidR="00C672DD" w:rsidRDefault="00C672DD" w:rsidP="00C672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untuned percussion activities.</w:t>
            </w:r>
          </w:p>
        </w:tc>
      </w:tr>
      <w:tr w:rsidR="00C672DD" w14:paraId="799EB727" w14:textId="77777777" w:rsidTr="00D7763E">
        <w:trPr>
          <w:gridAfter w:val="1"/>
          <w:wAfter w:w="121" w:type="dxa"/>
          <w:trHeight w:val="1625"/>
        </w:trPr>
        <w:tc>
          <w:tcPr>
            <w:tcW w:w="1839" w:type="dxa"/>
          </w:tcPr>
          <w:p w14:paraId="23F6A709" w14:textId="77777777" w:rsidR="00C672DD" w:rsidRDefault="00C672DD" w:rsidP="00C672DD">
            <w:pPr>
              <w:rPr>
                <w:b/>
              </w:rPr>
            </w:pPr>
            <w:r>
              <w:rPr>
                <w:b/>
              </w:rPr>
              <w:t xml:space="preserve">                    PE</w:t>
            </w:r>
          </w:p>
          <w:p w14:paraId="4872C934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143283A" wp14:editId="686B26B0">
                  <wp:extent cx="795697" cy="737642"/>
                  <wp:effectExtent l="0" t="0" r="0" b="0"/>
                  <wp:docPr id="89" name="image4.png" descr="Real PE – St. Matthew's Primary School, Lut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Real PE – St. Matthew's Primary School, Luton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97" cy="7376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9DADEC" w14:textId="77777777" w:rsidR="00C672DD" w:rsidRDefault="00C672DD" w:rsidP="00C672DD"/>
        </w:tc>
        <w:tc>
          <w:tcPr>
            <w:tcW w:w="2266" w:type="dxa"/>
            <w:tcBorders>
              <w:bottom w:val="single" w:sz="4" w:space="0" w:color="000000"/>
            </w:tcBorders>
          </w:tcPr>
          <w:p w14:paraId="1A26355E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 to Agility: Jumping and Landing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SOCIAL COG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46DA09BA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to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Agility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FUNS 6)</w:t>
            </w:r>
          </w:p>
          <w:p w14:paraId="35B3EF5A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Seated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(FUNS 2)</w:t>
            </w:r>
          </w:p>
        </w:tc>
        <w:tc>
          <w:tcPr>
            <w:tcW w:w="2125" w:type="dxa"/>
            <w:gridSpan w:val="3"/>
            <w:tcBorders>
              <w:bottom w:val="single" w:sz="4" w:space="0" w:color="000000"/>
            </w:tcBorders>
          </w:tcPr>
          <w:p w14:paraId="52F20DCF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 to Agility: Jumping and Landing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SOCIAL COG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2B08AE4B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to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Agility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FUNS 6)</w:t>
            </w:r>
          </w:p>
          <w:p w14:paraId="071342E6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Seated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(FUNS 2)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14:paraId="08FA284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 to Agility: Jumping and Landing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SOCIAL COG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7FE71003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to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Agility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FUNS 6)</w:t>
            </w:r>
          </w:p>
          <w:p w14:paraId="5E5E5174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Seated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(FUNS 2)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6367AD79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 to Agility: Jumping and Landing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SOCIAL COG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1B76EF19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to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Agility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FUNS 6)</w:t>
            </w:r>
          </w:p>
          <w:p w14:paraId="3CBF5A63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Seated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(FUNS 2)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3FB6CAC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 to Agility: Jumping and Landing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SOCIAL COG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2F84BAC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to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Agility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FUNS 6)</w:t>
            </w:r>
          </w:p>
          <w:p w14:paraId="11FD67C4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Seated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(FUNS 2)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1828206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 to Agility: Jumping and Landing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SOCIAL COG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46C3066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to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Agility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FUNS 6)</w:t>
            </w:r>
          </w:p>
          <w:p w14:paraId="42D8AE26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Seated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(FUNS 2)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14:paraId="0D9DCBC3" w14:textId="77777777" w:rsidR="00C672DD" w:rsidRDefault="00C672DD" w:rsidP="00C672DD"/>
        </w:tc>
      </w:tr>
      <w:tr w:rsidR="00C672DD" w14:paraId="014DFCB1" w14:textId="77777777" w:rsidTr="00D7763E">
        <w:trPr>
          <w:gridAfter w:val="1"/>
          <w:wAfter w:w="121" w:type="dxa"/>
          <w:trHeight w:val="1621"/>
        </w:trPr>
        <w:tc>
          <w:tcPr>
            <w:tcW w:w="1839" w:type="dxa"/>
          </w:tcPr>
          <w:p w14:paraId="58E53FAA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 Coach – Gaz</w:t>
            </w:r>
          </w:p>
          <w:p w14:paraId="6DC83732" w14:textId="77777777" w:rsidR="00C672DD" w:rsidRDefault="00C672DD" w:rsidP="00C672DD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*2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session</w:t>
            </w:r>
            <w:r>
              <w:t xml:space="preserve"> </w:t>
            </w:r>
          </w:p>
          <w:p w14:paraId="34FA5C38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1B8242C" wp14:editId="40509DF3">
                  <wp:simplePos x="0" y="0"/>
                  <wp:positionH relativeFrom="column">
                    <wp:posOffset>22227</wp:posOffset>
                  </wp:positionH>
                  <wp:positionV relativeFrom="paragraph">
                    <wp:posOffset>59055</wp:posOffset>
                  </wp:positionV>
                  <wp:extent cx="685800" cy="571500"/>
                  <wp:effectExtent l="0" t="0" r="0" b="0"/>
                  <wp:wrapSquare wrapText="bothSides" distT="0" distB="0" distL="114300" distR="114300"/>
                  <wp:docPr id="74" name="image17.png" descr="The PE Coach - Home | Face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The PE Coach - Home | Facebook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6" w:type="dxa"/>
            <w:shd w:val="clear" w:color="auto" w:fill="auto"/>
          </w:tcPr>
          <w:p w14:paraId="03B0AF48" w14:textId="77777777" w:rsidR="00C672DD" w:rsidRDefault="00C672DD" w:rsidP="00C67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 Dance Unit 1</w:t>
            </w:r>
          </w:p>
          <w:p w14:paraId="2C4115F4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57F3FF57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4697944E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Send - Games Activities (LCP)  </w:t>
            </w:r>
          </w:p>
          <w:p w14:paraId="40215D29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New Age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Kurling</w:t>
            </w:r>
            <w:proofErr w:type="spellEnd"/>
          </w:p>
          <w:p w14:paraId="5AFFCC27" w14:textId="77777777" w:rsidR="00C672DD" w:rsidRDefault="00C672DD" w:rsidP="00C672DD"/>
          <w:p w14:paraId="2247E157" w14:textId="77777777" w:rsidR="00C672DD" w:rsidRDefault="00C672DD" w:rsidP="00C672DD"/>
        </w:tc>
        <w:tc>
          <w:tcPr>
            <w:tcW w:w="2125" w:type="dxa"/>
            <w:gridSpan w:val="3"/>
            <w:tcBorders>
              <w:bottom w:val="single" w:sz="4" w:space="0" w:color="000000"/>
            </w:tcBorders>
          </w:tcPr>
          <w:p w14:paraId="3A9C9308" w14:textId="77777777" w:rsidR="00C672DD" w:rsidRDefault="00C672DD" w:rsidP="00C67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 Dance Unit 1</w:t>
            </w:r>
          </w:p>
          <w:p w14:paraId="23C17E3D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5114A5F4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202F5989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Send - Games Activities (LCP)  </w:t>
            </w:r>
          </w:p>
          <w:p w14:paraId="538A92B8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New Age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Kurling</w:t>
            </w:r>
            <w:proofErr w:type="spellEnd"/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14:paraId="062B6E4B" w14:textId="77777777" w:rsidR="00C672DD" w:rsidRDefault="00C672DD" w:rsidP="00C67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 Dance Unit 1</w:t>
            </w:r>
          </w:p>
          <w:p w14:paraId="4B32F7BB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7D569B85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7E992E4E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Send - Games Activities (LCP)  </w:t>
            </w:r>
          </w:p>
          <w:p w14:paraId="5592633E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New Age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Kurling</w:t>
            </w:r>
            <w:proofErr w:type="spellEnd"/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6BF61391" w14:textId="77777777" w:rsidR="00C672DD" w:rsidRDefault="00C672DD" w:rsidP="00C67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 Dance Unit 1</w:t>
            </w:r>
          </w:p>
          <w:p w14:paraId="5A599DE8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3B0BAD6A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4A089712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Send - Games Activities (LCP)  </w:t>
            </w:r>
          </w:p>
          <w:p w14:paraId="46986608" w14:textId="77777777" w:rsidR="00C672DD" w:rsidRDefault="00C672DD" w:rsidP="00C672DD">
            <w:pPr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New Age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Kurling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F8F083D" w14:textId="77777777" w:rsidR="00C672DD" w:rsidRDefault="00C672DD" w:rsidP="00C67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 Dance Unit 1</w:t>
            </w:r>
          </w:p>
          <w:p w14:paraId="0D3BE301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4D8064D8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51A9973F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Send - Games Activities (LCP)  </w:t>
            </w:r>
          </w:p>
          <w:p w14:paraId="721C317D" w14:textId="77777777" w:rsidR="00C672DD" w:rsidRDefault="00C672DD" w:rsidP="00C672DD">
            <w:pPr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New Age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Kurling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EA36DF0" w14:textId="77777777" w:rsidR="00C672DD" w:rsidRDefault="00C672DD" w:rsidP="00C67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 Dance Unit 1</w:t>
            </w:r>
          </w:p>
          <w:p w14:paraId="1EBD6ED3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645157F0" w14:textId="77777777" w:rsidR="00C672DD" w:rsidRDefault="00C672DD" w:rsidP="00C672DD">
            <w:pPr>
              <w:rPr>
                <w:sz w:val="20"/>
                <w:szCs w:val="20"/>
              </w:rPr>
            </w:pPr>
          </w:p>
          <w:p w14:paraId="1FA77060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Send - Games Activities (LCP)  </w:t>
            </w:r>
          </w:p>
          <w:p w14:paraId="758ED2B6" w14:textId="77777777" w:rsidR="00C672DD" w:rsidRDefault="00C672DD" w:rsidP="00C672DD"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New Age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Kurling</w:t>
            </w:r>
            <w:proofErr w:type="spellEnd"/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14:paraId="03368708" w14:textId="77777777" w:rsidR="00C672DD" w:rsidRDefault="00C672DD" w:rsidP="00C672DD">
            <w:pPr>
              <w:rPr>
                <w:b/>
                <w:sz w:val="20"/>
                <w:szCs w:val="20"/>
              </w:rPr>
            </w:pPr>
          </w:p>
          <w:p w14:paraId="5DE6FB92" w14:textId="77777777" w:rsidR="00C672DD" w:rsidRDefault="00C672DD" w:rsidP="00C672DD"/>
        </w:tc>
      </w:tr>
      <w:tr w:rsidR="00C672DD" w14:paraId="5CF05984" w14:textId="77777777" w:rsidTr="00D7763E">
        <w:trPr>
          <w:gridAfter w:val="1"/>
          <w:wAfter w:w="121" w:type="dxa"/>
        </w:trPr>
        <w:tc>
          <w:tcPr>
            <w:tcW w:w="1839" w:type="dxa"/>
          </w:tcPr>
          <w:p w14:paraId="27E3C4F4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  <w:p w14:paraId="68079663" w14:textId="77777777" w:rsidR="00C672DD" w:rsidRDefault="00C672DD" w:rsidP="00C672DD">
            <w:pPr>
              <w:jc w:val="center"/>
              <w:rPr>
                <w:b/>
              </w:rPr>
            </w:pPr>
          </w:p>
          <w:p w14:paraId="06213FD4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C857C1" wp14:editId="73DB7734">
                  <wp:extent cx="1352751" cy="611518"/>
                  <wp:effectExtent l="0" t="0" r="0" b="0"/>
                  <wp:docPr id="9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51" cy="6115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9A5A5E" w14:textId="77777777" w:rsidR="00C672DD" w:rsidRDefault="00C672DD" w:rsidP="00C672DD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7089A462" w14:textId="77777777" w:rsidR="00C672DD" w:rsidRDefault="00C672DD" w:rsidP="00C672DD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gridSpan w:val="3"/>
            <w:shd w:val="clear" w:color="auto" w:fill="FF0000"/>
          </w:tcPr>
          <w:p w14:paraId="6B743471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SRE</w:t>
            </w:r>
          </w:p>
          <w:p w14:paraId="640CC22B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SEX AND RELATIONSHIPS EDUCATION</w:t>
            </w:r>
          </w:p>
          <w:p w14:paraId="5881D3D8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BOYS AND GIRLS, FAMILIES.</w:t>
            </w:r>
          </w:p>
          <w:p w14:paraId="07A8F8B6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highlight w:val="lightGray"/>
              </w:rPr>
              <w:t>RE VISIT PANTS</w:t>
            </w:r>
          </w:p>
          <w:p w14:paraId="785A1F87" w14:textId="77777777" w:rsidR="00C672DD" w:rsidRDefault="00C672DD" w:rsidP="00C672DD">
            <w:pPr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FIRST 3 OBJECTIVES</w:t>
            </w:r>
          </w:p>
        </w:tc>
        <w:tc>
          <w:tcPr>
            <w:tcW w:w="1567" w:type="dxa"/>
            <w:shd w:val="clear" w:color="auto" w:fill="FF0000"/>
          </w:tcPr>
          <w:p w14:paraId="34786DD6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SRE</w:t>
            </w:r>
          </w:p>
          <w:p w14:paraId="0B1A84E2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SEX AND RELATIONSHIPS EDUCATION</w:t>
            </w:r>
          </w:p>
          <w:p w14:paraId="13689949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BOYS AND GIRLS, FAMILIES.</w:t>
            </w:r>
          </w:p>
          <w:p w14:paraId="2ECD4E6D" w14:textId="77777777" w:rsidR="00C672DD" w:rsidRDefault="00C672DD" w:rsidP="00C672DD">
            <w:pPr>
              <w:spacing w:after="16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highlight w:val="lightGray"/>
              </w:rPr>
              <w:t>RE VISIT PANTS</w:t>
            </w:r>
          </w:p>
          <w:p w14:paraId="15467B53" w14:textId="77777777" w:rsidR="00C672DD" w:rsidRDefault="00C672DD" w:rsidP="00C672DD">
            <w:pPr>
              <w:spacing w:before="160" w:after="200" w:line="360" w:lineRule="auto"/>
              <w:ind w:left="-57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FIRST 3 OBJECTIVES</w:t>
            </w:r>
          </w:p>
        </w:tc>
        <w:tc>
          <w:tcPr>
            <w:tcW w:w="2267" w:type="dxa"/>
            <w:shd w:val="clear" w:color="auto" w:fill="FF0000"/>
          </w:tcPr>
          <w:p w14:paraId="4BF5DCD1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SRE</w:t>
            </w:r>
          </w:p>
          <w:p w14:paraId="32252A93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SEX AND RELATIONSHIPS EDUCATION</w:t>
            </w:r>
          </w:p>
          <w:p w14:paraId="56DF0B6A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BOYS AND GIRLS, FAMILIES.</w:t>
            </w:r>
          </w:p>
          <w:p w14:paraId="45C5BC52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highlight w:val="lightGray"/>
              </w:rPr>
              <w:t>RE VISIT PANTS</w:t>
            </w:r>
          </w:p>
          <w:p w14:paraId="4DD67552" w14:textId="77777777" w:rsidR="00C672DD" w:rsidRDefault="00C672DD" w:rsidP="00C672DD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FIRST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3  OBJECTIVES</w:t>
            </w:r>
            <w:proofErr w:type="gramEnd"/>
          </w:p>
        </w:tc>
        <w:tc>
          <w:tcPr>
            <w:tcW w:w="2268" w:type="dxa"/>
            <w:shd w:val="clear" w:color="auto" w:fill="FF0000"/>
          </w:tcPr>
          <w:p w14:paraId="375FBB55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SRE</w:t>
            </w:r>
          </w:p>
          <w:p w14:paraId="6EA27EF9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SEX AND RELATIONSHIPS EDUCATION</w:t>
            </w:r>
          </w:p>
          <w:p w14:paraId="6AEE0127" w14:textId="77777777" w:rsidR="00C672DD" w:rsidRDefault="00C672DD" w:rsidP="00C672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BOYS AND GIRLS, FAMILIES.</w:t>
            </w:r>
          </w:p>
          <w:p w14:paraId="47AF282F" w14:textId="77777777" w:rsidR="00C672DD" w:rsidRDefault="00C672DD" w:rsidP="00C672DD">
            <w:pPr>
              <w:spacing w:after="16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highlight w:val="lightGray"/>
              </w:rPr>
              <w:t>RE VISIT PANTS</w:t>
            </w:r>
          </w:p>
          <w:p w14:paraId="25A56606" w14:textId="77777777" w:rsidR="00C672DD" w:rsidRDefault="00C672DD" w:rsidP="00C672DD">
            <w:pPr>
              <w:spacing w:before="160" w:line="360" w:lineRule="auto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FIRST 3 OBJECTIVES</w:t>
            </w: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 friends </w:t>
            </w:r>
          </w:p>
        </w:tc>
        <w:tc>
          <w:tcPr>
            <w:tcW w:w="2268" w:type="dxa"/>
          </w:tcPr>
          <w:p w14:paraId="5547AA94" w14:textId="77777777" w:rsidR="00C672DD" w:rsidRDefault="00C672DD" w:rsidP="00C672DD">
            <w:pPr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</w:tcPr>
          <w:p w14:paraId="3967C4A9" w14:textId="77777777" w:rsidR="00C672DD" w:rsidRDefault="00C672DD" w:rsidP="00C672DD">
            <w:pPr>
              <w:rPr>
                <w:sz w:val="18"/>
                <w:szCs w:val="18"/>
              </w:rPr>
            </w:pPr>
          </w:p>
        </w:tc>
      </w:tr>
      <w:tr w:rsidR="00C672DD" w14:paraId="5069EB14" w14:textId="77777777" w:rsidTr="00D7763E">
        <w:trPr>
          <w:gridAfter w:val="1"/>
          <w:wAfter w:w="121" w:type="dxa"/>
        </w:trPr>
        <w:tc>
          <w:tcPr>
            <w:tcW w:w="1839" w:type="dxa"/>
          </w:tcPr>
          <w:p w14:paraId="0BA6F9CB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b/>
              </w:rPr>
              <w:t>MINDMATE</w:t>
            </w:r>
          </w:p>
          <w:p w14:paraId="1FC9963F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578FBE7" wp14:editId="4D64AA0E">
                  <wp:extent cx="1382361" cy="563184"/>
                  <wp:effectExtent l="0" t="0" r="0" b="0"/>
                  <wp:docPr id="9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61" cy="5631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95BCE4" w14:textId="77777777" w:rsidR="00C672DD" w:rsidRDefault="00C672DD" w:rsidP="00C672DD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727C2DAC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green"/>
              </w:rPr>
              <w:t>FRIENDS &amp; FAMILY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</w:t>
            </w:r>
          </w:p>
          <w:p w14:paraId="20F11E31" w14:textId="77777777" w:rsidR="00C672DD" w:rsidRDefault="00C672DD" w:rsidP="00C6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Impact of behaviour on others </w:t>
            </w:r>
          </w:p>
          <w:p w14:paraId="5D1FF745" w14:textId="77777777" w:rsidR="00C672DD" w:rsidRDefault="00C672DD" w:rsidP="00C672DD"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I know that what I say &amp; do can affect my friends </w:t>
            </w:r>
          </w:p>
        </w:tc>
        <w:tc>
          <w:tcPr>
            <w:tcW w:w="2125" w:type="dxa"/>
            <w:gridSpan w:val="3"/>
          </w:tcPr>
          <w:p w14:paraId="2E5DF81F" w14:textId="77777777" w:rsidR="00C672DD" w:rsidRDefault="00C672DD" w:rsidP="00C672DD"/>
        </w:tc>
        <w:tc>
          <w:tcPr>
            <w:tcW w:w="1567" w:type="dxa"/>
          </w:tcPr>
          <w:p w14:paraId="66047FDF" w14:textId="77777777" w:rsidR="00C672DD" w:rsidRDefault="00C672DD" w:rsidP="00C672DD"/>
        </w:tc>
        <w:tc>
          <w:tcPr>
            <w:tcW w:w="2267" w:type="dxa"/>
          </w:tcPr>
          <w:p w14:paraId="55AA7A35" w14:textId="77777777" w:rsidR="00C672DD" w:rsidRDefault="00C672DD" w:rsidP="00C672DD"/>
        </w:tc>
        <w:tc>
          <w:tcPr>
            <w:tcW w:w="2268" w:type="dxa"/>
          </w:tcPr>
          <w:p w14:paraId="081F2830" w14:textId="77777777" w:rsidR="00C672DD" w:rsidRDefault="00C672DD" w:rsidP="00C672DD"/>
        </w:tc>
        <w:tc>
          <w:tcPr>
            <w:tcW w:w="2268" w:type="dxa"/>
          </w:tcPr>
          <w:p w14:paraId="2E556040" w14:textId="77777777" w:rsidR="00C672DD" w:rsidRDefault="00C672DD" w:rsidP="00C672DD"/>
        </w:tc>
        <w:tc>
          <w:tcPr>
            <w:tcW w:w="1155" w:type="dxa"/>
          </w:tcPr>
          <w:p w14:paraId="1C5A548A" w14:textId="77777777" w:rsidR="00C672DD" w:rsidRDefault="00C672DD" w:rsidP="00C672DD"/>
        </w:tc>
      </w:tr>
      <w:tr w:rsidR="00C672DD" w14:paraId="6218CF91" w14:textId="77777777" w:rsidTr="00D7763E">
        <w:trPr>
          <w:gridAfter w:val="1"/>
          <w:wAfter w:w="121" w:type="dxa"/>
          <w:trHeight w:val="1683"/>
        </w:trPr>
        <w:tc>
          <w:tcPr>
            <w:tcW w:w="1839" w:type="dxa"/>
          </w:tcPr>
          <w:p w14:paraId="0A6C39E8" w14:textId="77777777" w:rsidR="00C672DD" w:rsidRDefault="00C672DD" w:rsidP="00C672DD">
            <w:pPr>
              <w:rPr>
                <w:b/>
              </w:rPr>
            </w:pPr>
            <w:r>
              <w:rPr>
                <w:b/>
              </w:rPr>
              <w:t xml:space="preserve">              ART/DT</w:t>
            </w:r>
          </w:p>
          <w:p w14:paraId="74F63260" w14:textId="77777777" w:rsidR="00C672DD" w:rsidRDefault="00C672DD" w:rsidP="00C672D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DCAC76" wp14:editId="11D0E863">
                  <wp:extent cx="530278" cy="290515"/>
                  <wp:effectExtent l="0" t="0" r="0" b="0"/>
                  <wp:docPr id="92" name="image11.png" descr="Image result for art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Image result for art clipart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78" cy="290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166FD650" wp14:editId="5B7D8551">
                  <wp:extent cx="775066" cy="494499"/>
                  <wp:effectExtent l="0" t="0" r="0" b="0"/>
                  <wp:docPr id="9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66" cy="4944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</w:p>
          <w:p w14:paraId="23F77673" w14:textId="77777777" w:rsidR="00C672DD" w:rsidRDefault="00C672DD" w:rsidP="00C672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INCLUDING ARTISTS</w:t>
            </w:r>
          </w:p>
          <w:p w14:paraId="6787F111" w14:textId="77777777" w:rsidR="00C672DD" w:rsidRDefault="00C672DD" w:rsidP="00C672D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WHERE APPROPRIATE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65380A77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Textiles </w:t>
            </w:r>
          </w:p>
          <w:p w14:paraId="31F669A6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TEMPLATES AND JOINING TECHNIQUES </w:t>
            </w:r>
          </w:p>
          <w:p w14:paraId="553FC6CB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Introduce D &amp; T </w:t>
            </w:r>
          </w:p>
          <w:p w14:paraId="0ABA2A26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 design &amp; make an appealing product with a purpose. </w:t>
            </w:r>
          </w:p>
          <w:p w14:paraId="22EFA376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LO; To plan &amp; make a </w:t>
            </w:r>
          </w:p>
          <w:p w14:paraId="5E5EAD6C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 &amp; T folder </w:t>
            </w:r>
          </w:p>
          <w:p w14:paraId="712FF3FB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Think how can we join it together? </w:t>
            </w:r>
          </w:p>
          <w:p w14:paraId="57AFC5AA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Have basket of equipment,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i.e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needle and thread, stapler &amp; staples</w:t>
            </w:r>
          </w:p>
          <w:p w14:paraId="0D3EF0BD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Glue stick</w:t>
            </w:r>
          </w:p>
          <w:p w14:paraId="42A63E4E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Sellotape hole punch and string. </w:t>
            </w:r>
          </w:p>
          <w:p w14:paraId="7EB10049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Children have a go and discuss ideas about best way to fasten? </w:t>
            </w:r>
          </w:p>
        </w:tc>
        <w:tc>
          <w:tcPr>
            <w:tcW w:w="2125" w:type="dxa"/>
            <w:gridSpan w:val="3"/>
            <w:tcBorders>
              <w:bottom w:val="single" w:sz="4" w:space="0" w:color="000000"/>
            </w:tcBorders>
          </w:tcPr>
          <w:p w14:paraId="6764FB6F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Textiles  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  <w:t>DESIGN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280EC889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TEMPLATES AND JOINING TECHNIQUES </w:t>
            </w:r>
          </w:p>
          <w:p w14:paraId="5A30093C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Read the STICKMAN story at the start of the week. Discuss shopping and show different types of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xmas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stockings. </w:t>
            </w:r>
          </w:p>
          <w:p w14:paraId="7FDF17FD" w14:textId="7771BCD7" w:rsidR="00C672DD" w:rsidRDefault="000D0D27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Decorations</w:t>
            </w:r>
            <w:r w:rsidR="00C672DD">
              <w:rPr>
                <w:rFonts w:ascii="Arial" w:eastAsia="Arial" w:hAnsi="Arial" w:cs="Arial"/>
                <w:sz w:val="16"/>
                <w:szCs w:val="16"/>
              </w:rPr>
              <w:t xml:space="preserve"> ,</w:t>
            </w:r>
            <w:proofErr w:type="gramEnd"/>
            <w:r w:rsidR="00C672DD">
              <w:rPr>
                <w:rFonts w:ascii="Arial" w:eastAsia="Arial" w:hAnsi="Arial" w:cs="Arial"/>
                <w:sz w:val="16"/>
                <w:szCs w:val="16"/>
              </w:rPr>
              <w:t xml:space="preserve"> fastenings, colours……. </w:t>
            </w:r>
          </w:p>
          <w:p w14:paraId="2CA832E8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Children to design own stocking for Christmas. </w:t>
            </w:r>
          </w:p>
          <w:p w14:paraId="4BB5BAA2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CRITERIA MUST fit a small chocolate bar, such as Kinder, … </w:t>
            </w:r>
          </w:p>
          <w:p w14:paraId="15C5B637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Make a list of things needed for their own Stockings  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14:paraId="5CEC1BE5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TEXTILES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  <w:t>PLAN</w:t>
            </w:r>
            <w:proofErr w:type="gramEnd"/>
          </w:p>
          <w:p w14:paraId="68F6F7B5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TEMPLATES AND JOINING TECHNIQUES </w:t>
            </w:r>
          </w:p>
          <w:p w14:paraId="6589BA96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Discuss fabrics in baskets</w:t>
            </w:r>
          </w:p>
          <w:p w14:paraId="6FC7F28B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WHY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CARD ?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64B0A778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TEMPLATE  </w:t>
            </w:r>
          </w:p>
          <w:p w14:paraId="681592DD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Children make template of own stockings</w:t>
            </w:r>
          </w:p>
          <w:p w14:paraId="1EB0142F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DISCUSS Baskets</w:t>
            </w:r>
          </w:p>
          <w:p w14:paraId="64031821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Needles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thread ,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scissors</w:t>
            </w:r>
          </w:p>
          <w:p w14:paraId="65C187A6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  <w:t>SAFETY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C7DC717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Children to use template to cut out shape for stocking. </w:t>
            </w:r>
          </w:p>
          <w:p w14:paraId="104BAAC1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Discuss size. </w:t>
            </w:r>
          </w:p>
          <w:p w14:paraId="41E26915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5E62299" w14:textId="77777777" w:rsidR="00C672DD" w:rsidRDefault="00C672DD" w:rsidP="00C672DD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blu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Stocking for Santa</w:t>
            </w:r>
          </w:p>
          <w:p w14:paraId="08CA0481" w14:textId="77777777" w:rsidR="00C672DD" w:rsidRDefault="00C672DD" w:rsidP="00C672DD">
            <w:pPr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  <w:highlight w:val="blue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14:paraId="491B6FD3" w14:textId="77777777" w:rsidR="00C672DD" w:rsidRDefault="00C672DD" w:rsidP="00C672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TEXTILES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  <w:t>MAKE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TEMPLATES AND JOINING TECHNIQUES</w:t>
            </w:r>
          </w:p>
          <w:p w14:paraId="3C9DDCE0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  <w:highlight w:val="blue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Children  begin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to use chosen fastening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F2F5472" w14:textId="77777777" w:rsidR="00C672DD" w:rsidRDefault="00C672DD" w:rsidP="00C672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TEXTILES 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green"/>
                <w:u w:val="single"/>
              </w:rPr>
              <w:t xml:space="preserve">MAKE/ FINISH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5C74F70" w14:textId="77777777" w:rsidR="00C672DD" w:rsidRDefault="00C672DD" w:rsidP="00C672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Templates &amp; joining techniques</w:t>
            </w:r>
          </w:p>
          <w:p w14:paraId="6A3F541A" w14:textId="77777777" w:rsidR="00C672DD" w:rsidRDefault="00C672DD" w:rsidP="00C672DD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blue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A8A502D" w14:textId="77777777" w:rsidR="00C672DD" w:rsidRDefault="00C672DD" w:rsidP="00C672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TEXTILES 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green"/>
                <w:u w:val="single"/>
              </w:rPr>
              <w:t>EVALUATE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473282F2" w14:textId="77777777" w:rsidR="00C672DD" w:rsidRDefault="00C672DD" w:rsidP="00C672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D66B62" w14:textId="77777777" w:rsidR="00C672DD" w:rsidRDefault="00C672DD" w:rsidP="00C672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Good because…. </w:t>
            </w:r>
          </w:p>
          <w:p w14:paraId="77E276E6" w14:textId="77777777" w:rsidR="00C672DD" w:rsidRDefault="00C672DD" w:rsidP="00C672DD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blu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 better if ….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14:paraId="45F84FC3" w14:textId="77777777" w:rsidR="00C672DD" w:rsidRDefault="00C672DD" w:rsidP="00C672DD">
            <w:pPr>
              <w:rPr>
                <w:rFonts w:ascii="Arial" w:eastAsia="Arial" w:hAnsi="Arial" w:cs="Arial"/>
                <w:sz w:val="16"/>
                <w:szCs w:val="16"/>
                <w:highlight w:val="blue"/>
              </w:rPr>
            </w:pPr>
          </w:p>
        </w:tc>
      </w:tr>
      <w:tr w:rsidR="00C672DD" w14:paraId="6FA4EFF9" w14:textId="77777777" w:rsidTr="00D7763E">
        <w:trPr>
          <w:gridAfter w:val="1"/>
          <w:wAfter w:w="121" w:type="dxa"/>
          <w:trHeight w:val="1964"/>
        </w:trPr>
        <w:tc>
          <w:tcPr>
            <w:tcW w:w="1839" w:type="dxa"/>
          </w:tcPr>
          <w:p w14:paraId="6CDFE4CF" w14:textId="77777777" w:rsidR="00C672DD" w:rsidRDefault="00C672DD" w:rsidP="00C672DD">
            <w:pPr>
              <w:rPr>
                <w:b/>
              </w:rPr>
            </w:pPr>
            <w:r>
              <w:rPr>
                <w:b/>
              </w:rPr>
              <w:t xml:space="preserve">VISITS / VISITORS </w:t>
            </w:r>
          </w:p>
          <w:p w14:paraId="6459D20F" w14:textId="77777777" w:rsidR="00C672DD" w:rsidRDefault="00C672DD" w:rsidP="00C672DD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79704E7D" wp14:editId="647FF7FC">
                  <wp:simplePos x="0" y="0"/>
                  <wp:positionH relativeFrom="column">
                    <wp:posOffset>97792</wp:posOffset>
                  </wp:positionH>
                  <wp:positionV relativeFrom="paragraph">
                    <wp:posOffset>310515</wp:posOffset>
                  </wp:positionV>
                  <wp:extent cx="1179195" cy="660400"/>
                  <wp:effectExtent l="0" t="0" r="0" b="0"/>
                  <wp:wrapSquare wrapText="bothSides" distT="0" distB="0" distL="114300" distR="114300"/>
                  <wp:docPr id="75" name="image16.jpg" descr="Educational Visit Teachers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Educational Visit Teachers Information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4DC62D6" w14:textId="77777777" w:rsidR="00C672DD" w:rsidRDefault="00C672DD" w:rsidP="00C672DD">
            <w:pPr>
              <w:rPr>
                <w:b/>
              </w:rPr>
            </w:pPr>
          </w:p>
        </w:tc>
        <w:tc>
          <w:tcPr>
            <w:tcW w:w="2266" w:type="dxa"/>
          </w:tcPr>
          <w:p w14:paraId="75C8A054" w14:textId="77777777" w:rsidR="00C672DD" w:rsidRDefault="00C672DD" w:rsidP="00C672DD"/>
        </w:tc>
        <w:tc>
          <w:tcPr>
            <w:tcW w:w="2125" w:type="dxa"/>
            <w:gridSpan w:val="3"/>
          </w:tcPr>
          <w:p w14:paraId="2CBBA8A2" w14:textId="77777777" w:rsidR="00C672DD" w:rsidRDefault="00C672DD" w:rsidP="00C672DD"/>
        </w:tc>
        <w:tc>
          <w:tcPr>
            <w:tcW w:w="1567" w:type="dxa"/>
          </w:tcPr>
          <w:p w14:paraId="36411AE8" w14:textId="77777777" w:rsidR="00C672DD" w:rsidRDefault="00C672DD" w:rsidP="00C672DD">
            <w:r>
              <w:t xml:space="preserve"> </w:t>
            </w:r>
          </w:p>
        </w:tc>
        <w:tc>
          <w:tcPr>
            <w:tcW w:w="2267" w:type="dxa"/>
          </w:tcPr>
          <w:p w14:paraId="7AB1F7C4" w14:textId="77777777" w:rsidR="00C672DD" w:rsidRDefault="00C672DD" w:rsidP="00C672DD"/>
        </w:tc>
        <w:tc>
          <w:tcPr>
            <w:tcW w:w="2268" w:type="dxa"/>
          </w:tcPr>
          <w:p w14:paraId="187B10F8" w14:textId="77777777" w:rsidR="00C672DD" w:rsidRDefault="00C672DD" w:rsidP="00C672DD"/>
        </w:tc>
        <w:tc>
          <w:tcPr>
            <w:tcW w:w="2268" w:type="dxa"/>
          </w:tcPr>
          <w:p w14:paraId="4446A9D3" w14:textId="77777777" w:rsidR="00C672DD" w:rsidRDefault="00C672DD" w:rsidP="00C672DD"/>
        </w:tc>
        <w:tc>
          <w:tcPr>
            <w:tcW w:w="1155" w:type="dxa"/>
          </w:tcPr>
          <w:p w14:paraId="65EDD22D" w14:textId="77777777" w:rsidR="00C672DD" w:rsidRDefault="00C672DD" w:rsidP="00C672DD">
            <w:r>
              <w:t>SANTA VISITS SCHOOL</w:t>
            </w:r>
          </w:p>
        </w:tc>
      </w:tr>
    </w:tbl>
    <w:p w14:paraId="25970551" w14:textId="77777777" w:rsidR="003C07D2" w:rsidRDefault="003C07D2"/>
    <w:p w14:paraId="2DB3B098" w14:textId="77777777" w:rsidR="003C07D2" w:rsidRDefault="003C07D2"/>
    <w:p w14:paraId="618A8B96" w14:textId="77777777" w:rsidR="003C07D2" w:rsidRDefault="003C07D2"/>
    <w:sectPr w:rsidR="003C07D2">
      <w:headerReference w:type="default" r:id="rId30"/>
      <w:pgSz w:w="16838" w:h="11906" w:orient="landscape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5E40" w14:textId="77777777" w:rsidR="00C03FBF" w:rsidRDefault="00C03FBF">
      <w:pPr>
        <w:spacing w:after="0" w:line="240" w:lineRule="auto"/>
      </w:pPr>
      <w:r>
        <w:separator/>
      </w:r>
    </w:p>
  </w:endnote>
  <w:endnote w:type="continuationSeparator" w:id="0">
    <w:p w14:paraId="4B104674" w14:textId="77777777" w:rsidR="00C03FBF" w:rsidRDefault="00C0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uzeitGrotesk Bold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034C" w14:textId="77777777" w:rsidR="00C03FBF" w:rsidRDefault="00C03FBF">
      <w:pPr>
        <w:spacing w:after="0" w:line="240" w:lineRule="auto"/>
      </w:pPr>
      <w:r>
        <w:separator/>
      </w:r>
    </w:p>
  </w:footnote>
  <w:footnote w:type="continuationSeparator" w:id="0">
    <w:p w14:paraId="14B18D42" w14:textId="77777777" w:rsidR="00C03FBF" w:rsidRDefault="00C0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E18B" w14:textId="77777777" w:rsidR="003C07D2" w:rsidRDefault="006E02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1B43E52B" wp14:editId="16BB5FD7">
          <wp:extent cx="533047" cy="552084"/>
          <wp:effectExtent l="0" t="0" r="0" b="0"/>
          <wp:docPr id="9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                      </w:t>
    </w:r>
    <w:r>
      <w:rPr>
        <w:b/>
        <w:color w:val="000000"/>
        <w:sz w:val="32"/>
        <w:szCs w:val="32"/>
      </w:rPr>
      <w:t>YEAR 2 STANNINGLEY PRIMARY SCHOOL AUTUMN 2 MEDIUM TERM PLAN</w:t>
    </w:r>
    <w:r>
      <w:rPr>
        <w:b/>
        <w:color w:val="000000"/>
      </w:rPr>
      <w:t xml:space="preserve">              </w:t>
    </w:r>
    <w:r>
      <w:rPr>
        <w:noProof/>
        <w:color w:val="000000"/>
      </w:rPr>
      <w:drawing>
        <wp:inline distT="0" distB="0" distL="0" distR="0" wp14:anchorId="2D587DF1" wp14:editId="36E4614A">
          <wp:extent cx="533047" cy="552084"/>
          <wp:effectExtent l="0" t="0" r="0" b="0"/>
          <wp:docPr id="8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CAD"/>
    <w:multiLevelType w:val="multilevel"/>
    <w:tmpl w:val="48567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135A9D"/>
    <w:multiLevelType w:val="multilevel"/>
    <w:tmpl w:val="2B2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D2"/>
    <w:rsid w:val="000A1A15"/>
    <w:rsid w:val="000D0D27"/>
    <w:rsid w:val="001B6A8A"/>
    <w:rsid w:val="001E0473"/>
    <w:rsid w:val="001E7A24"/>
    <w:rsid w:val="00245E97"/>
    <w:rsid w:val="00284A22"/>
    <w:rsid w:val="00392F4E"/>
    <w:rsid w:val="003C07D2"/>
    <w:rsid w:val="006E0293"/>
    <w:rsid w:val="007B1B7C"/>
    <w:rsid w:val="00BD5B28"/>
    <w:rsid w:val="00C03FBF"/>
    <w:rsid w:val="00C672DD"/>
    <w:rsid w:val="00D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0615"/>
  <w15:docId w15:val="{C9E409A5-9F6E-4606-BE3D-A8369E5C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3D"/>
  </w:style>
  <w:style w:type="paragraph" w:styleId="Footer">
    <w:name w:val="footer"/>
    <w:basedOn w:val="Normal"/>
    <w:link w:val="FooterChar"/>
    <w:uiPriority w:val="99"/>
    <w:unhideWhenUsed/>
    <w:rsid w:val="0035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3D"/>
  </w:style>
  <w:style w:type="table" w:styleId="TableGrid">
    <w:name w:val="Table Grid"/>
    <w:basedOn w:val="TableNormal"/>
    <w:uiPriority w:val="39"/>
    <w:rsid w:val="0035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5FA9"/>
    <w:pPr>
      <w:spacing w:after="0" w:line="240" w:lineRule="auto"/>
    </w:pPr>
    <w:rPr>
      <w:rFonts w:cs="Times New Roman"/>
    </w:rPr>
  </w:style>
  <w:style w:type="paragraph" w:styleId="BodyText3">
    <w:name w:val="Body Text 3"/>
    <w:basedOn w:val="Normal"/>
    <w:link w:val="BodyText3Char"/>
    <w:rsid w:val="00085FA9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085FA9"/>
    <w:rPr>
      <w:rFonts w:ascii="Arial" w:eastAsia="Times New Roman" w:hAnsi="Arial" w:cs="Times New Roman"/>
      <w:b/>
      <w:bCs/>
      <w:sz w:val="20"/>
      <w:szCs w:val="24"/>
      <w:lang w:eastAsia="en-GB"/>
    </w:rPr>
  </w:style>
  <w:style w:type="character" w:customStyle="1" w:styleId="apple-style-span">
    <w:name w:val="apple-style-span"/>
    <w:basedOn w:val="DefaultParagraphFont"/>
    <w:rsid w:val="00085FA9"/>
  </w:style>
  <w:style w:type="paragraph" w:styleId="ListParagraph">
    <w:name w:val="List Paragraph"/>
    <w:basedOn w:val="Normal"/>
    <w:uiPriority w:val="34"/>
    <w:qFormat/>
    <w:rsid w:val="00516F4D"/>
    <w:pPr>
      <w:ind w:left="720"/>
      <w:contextualSpacing/>
    </w:pPr>
  </w:style>
  <w:style w:type="paragraph" w:customStyle="1" w:styleId="Default">
    <w:name w:val="Default"/>
    <w:rsid w:val="00580EA4"/>
    <w:pPr>
      <w:autoSpaceDE w:val="0"/>
      <w:autoSpaceDN w:val="0"/>
      <w:adjustRightInd w:val="0"/>
      <w:spacing w:after="0" w:line="240" w:lineRule="auto"/>
    </w:pPr>
    <w:rPr>
      <w:rFonts w:ascii="DINNeuzeitGrotesk BoldCond" w:eastAsia="Times New Roman" w:hAnsi="DINNeuzeitGrotesk BoldCond" w:cs="DINNeuzeitGrotesk BoldCond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604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4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rt0xe">
    <w:name w:val="trt0xe"/>
    <w:basedOn w:val="Normal"/>
    <w:rsid w:val="001E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JKarzUS0X7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29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topics/zsrfvwx/articles/z62txbk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bOXFrgB083A" TargetMode="External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w4THkIrumk21QRPLKBFUrH1m0g==">AMUW2mU5enhx5xhnDncFMRpm8uIJ044VPbutW36gFvYflJRCnDO0OvbWHRSNc1yOczQ1JhXd2iXW/xHgtTJSilncATDrZI9ziEGOQtv5/C7oQXvYDLKqtbIiCduhtpYmfJccgQuuIH7I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Brewer</dc:creator>
  <cp:lastModifiedBy>Carol</cp:lastModifiedBy>
  <cp:revision>2</cp:revision>
  <dcterms:created xsi:type="dcterms:W3CDTF">2024-10-31T16:22:00Z</dcterms:created>
  <dcterms:modified xsi:type="dcterms:W3CDTF">2024-10-31T16:22:00Z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0x01010042784536348EC54397C5B64DC3207A16</vt:lpwstr>
  </property>
</Properties>
</file>